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104DCC" w14:textId="77777777" w:rsidR="00C7486E" w:rsidRPr="00C7486E" w:rsidRDefault="00C7486E" w:rsidP="00C7486E">
      <w:pPr>
        <w:shd w:val="clear" w:color="auto" w:fill="FFFFFF"/>
        <w:spacing w:before="180" w:after="180" w:line="240" w:lineRule="auto"/>
        <w:rPr>
          <w:rFonts w:ascii="Helvetica" w:eastAsia="Times New Roman" w:hAnsi="Helvetica" w:cs="Times New Roman"/>
          <w:color w:val="2D3B45"/>
          <w:sz w:val="24"/>
          <w:szCs w:val="24"/>
        </w:rPr>
      </w:pPr>
      <w:r w:rsidRPr="00C7486E">
        <w:rPr>
          <w:rFonts w:ascii="Helvetica" w:eastAsia="Times New Roman" w:hAnsi="Helvetica" w:cs="Times New Roman"/>
          <w:color w:val="2D3B45"/>
          <w:sz w:val="24"/>
          <w:szCs w:val="24"/>
        </w:rPr>
        <w:t xml:space="preserve">Being able to access and apply the proper critical thinking and reasoning skills is key to being successful in school, your career, and many aspects of your personal life. By studying the basic elements involved in determining the validity of arguments, composing coherent arguments, and understanding how personal biases, assumptions, and values influence thinking, you will become more confident in processing the information you are presented with </w:t>
      </w:r>
      <w:proofErr w:type="gramStart"/>
      <w:r w:rsidRPr="00C7486E">
        <w:rPr>
          <w:rFonts w:ascii="Helvetica" w:eastAsia="Times New Roman" w:hAnsi="Helvetica" w:cs="Times New Roman"/>
          <w:color w:val="2D3B45"/>
          <w:sz w:val="24"/>
          <w:szCs w:val="24"/>
        </w:rPr>
        <w:t>on a daily basis</w:t>
      </w:r>
      <w:proofErr w:type="gramEnd"/>
      <w:r w:rsidRPr="00C7486E">
        <w:rPr>
          <w:rFonts w:ascii="Helvetica" w:eastAsia="Times New Roman" w:hAnsi="Helvetica" w:cs="Times New Roman"/>
          <w:color w:val="2D3B45"/>
          <w:sz w:val="24"/>
          <w:szCs w:val="24"/>
        </w:rPr>
        <w:t>. Critical thinking is, therefore, an essential component of the educational experience for every student and in all academic disciplines. In your final project, you will apply the skills of critical thinking to the examination of an argument you have chosen from the list of potential artifacts provided. You will examine the argument’s logic, reasoning, bias, and credibility, and then apply the same critical thinking skills to developing your own alternative argument. You will also reflect on how you can apply this process to other areas and situations in your life.</w:t>
      </w:r>
    </w:p>
    <w:p w14:paraId="3E857223" w14:textId="77777777" w:rsidR="00C7486E" w:rsidRPr="00C7486E" w:rsidRDefault="00C7486E" w:rsidP="00C7486E">
      <w:pPr>
        <w:shd w:val="clear" w:color="auto" w:fill="FFFFFF"/>
        <w:spacing w:before="180" w:after="180" w:line="240" w:lineRule="auto"/>
        <w:rPr>
          <w:rFonts w:ascii="Helvetica" w:eastAsia="Times New Roman" w:hAnsi="Helvetica" w:cs="Times New Roman"/>
          <w:color w:val="2D3B45"/>
          <w:sz w:val="24"/>
          <w:szCs w:val="24"/>
        </w:rPr>
      </w:pPr>
      <w:r w:rsidRPr="00C7486E">
        <w:rPr>
          <w:rFonts w:ascii="Helvetica" w:eastAsia="Times New Roman" w:hAnsi="Helvetica" w:cs="Times New Roman"/>
          <w:color w:val="2D3B45"/>
          <w:sz w:val="24"/>
          <w:szCs w:val="24"/>
        </w:rPr>
        <w:t> </w:t>
      </w:r>
    </w:p>
    <w:p w14:paraId="20787931" w14:textId="77777777" w:rsidR="00C7486E" w:rsidRPr="00C7486E" w:rsidRDefault="00C7486E" w:rsidP="00C7486E">
      <w:pPr>
        <w:shd w:val="clear" w:color="auto" w:fill="FFFFFF"/>
        <w:spacing w:before="180" w:after="180" w:line="240" w:lineRule="auto"/>
        <w:rPr>
          <w:rFonts w:ascii="Helvetica" w:eastAsia="Times New Roman" w:hAnsi="Helvetica" w:cs="Times New Roman"/>
          <w:color w:val="2D3B45"/>
          <w:sz w:val="24"/>
          <w:szCs w:val="24"/>
        </w:rPr>
      </w:pPr>
      <w:r w:rsidRPr="00C7486E">
        <w:rPr>
          <w:rFonts w:ascii="Helvetica" w:eastAsia="Times New Roman" w:hAnsi="Helvetica" w:cs="Times New Roman"/>
          <w:b/>
          <w:bCs/>
          <w:color w:val="2D3B45"/>
          <w:sz w:val="24"/>
          <w:szCs w:val="24"/>
        </w:rPr>
        <w:t>Your critical essay should be 6 to 8 pages in length with double spacing and 12 - point Times New Roman font. Adhere to MLA guidelines.</w:t>
      </w:r>
    </w:p>
    <w:p w14:paraId="48CE036C" w14:textId="77777777" w:rsidR="00C7486E" w:rsidRPr="00C7486E" w:rsidRDefault="00C7486E" w:rsidP="00C7486E">
      <w:pPr>
        <w:shd w:val="clear" w:color="auto" w:fill="FFFFFF"/>
        <w:spacing w:before="180" w:after="180" w:line="240" w:lineRule="auto"/>
        <w:rPr>
          <w:rFonts w:ascii="Helvetica" w:eastAsia="Times New Roman" w:hAnsi="Helvetica" w:cs="Times New Roman"/>
          <w:color w:val="2D3B45"/>
          <w:sz w:val="24"/>
          <w:szCs w:val="24"/>
        </w:rPr>
      </w:pPr>
      <w:r w:rsidRPr="00C7486E">
        <w:rPr>
          <w:rFonts w:ascii="Helvetica" w:eastAsia="Times New Roman" w:hAnsi="Helvetica" w:cs="Times New Roman"/>
          <w:color w:val="2D3B45"/>
          <w:sz w:val="24"/>
          <w:szCs w:val="24"/>
        </w:rPr>
        <w:t> </w:t>
      </w:r>
    </w:p>
    <w:p w14:paraId="22663009" w14:textId="77777777" w:rsidR="00C7486E" w:rsidRPr="00C7486E" w:rsidRDefault="00C7486E" w:rsidP="00C7486E">
      <w:pPr>
        <w:shd w:val="clear" w:color="auto" w:fill="FFFFFF"/>
        <w:spacing w:before="180" w:after="180" w:line="240" w:lineRule="auto"/>
        <w:rPr>
          <w:rFonts w:ascii="Helvetica" w:eastAsia="Times New Roman" w:hAnsi="Helvetica" w:cs="Times New Roman"/>
          <w:color w:val="2D3B45"/>
          <w:sz w:val="24"/>
          <w:szCs w:val="24"/>
        </w:rPr>
      </w:pPr>
      <w:r w:rsidRPr="00C7486E">
        <w:rPr>
          <w:rFonts w:ascii="Helvetica" w:eastAsia="Times New Roman" w:hAnsi="Helvetica" w:cs="Times New Roman"/>
          <w:b/>
          <w:bCs/>
          <w:color w:val="2D3B45"/>
          <w:sz w:val="24"/>
          <w:szCs w:val="24"/>
        </w:rPr>
        <w:t>Prompt</w:t>
      </w:r>
      <w:r w:rsidRPr="00C7486E">
        <w:rPr>
          <w:rFonts w:ascii="Helvetica" w:eastAsia="Times New Roman" w:hAnsi="Helvetica" w:cs="Times New Roman"/>
          <w:color w:val="2D3B45"/>
          <w:sz w:val="24"/>
          <w:szCs w:val="24"/>
        </w:rPr>
        <w:t>: You will select a real-world topic from a provided list to focus your critical essay on. A list of topics is provided in the Final Project Topics and Resources section of the course. Specifically, the following critical elements must be addressed in your critical essay:</w:t>
      </w:r>
    </w:p>
    <w:p w14:paraId="454D8F07" w14:textId="77777777" w:rsidR="00C7486E" w:rsidRPr="00C7486E" w:rsidRDefault="00C7486E" w:rsidP="00C7486E">
      <w:pPr>
        <w:numPr>
          <w:ilvl w:val="0"/>
          <w:numId w:val="9"/>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C7486E">
        <w:rPr>
          <w:rFonts w:ascii="Helvetica" w:eastAsia="Times New Roman" w:hAnsi="Helvetica" w:cs="Times New Roman"/>
          <w:b/>
          <w:bCs/>
          <w:color w:val="2D3B45"/>
          <w:sz w:val="24"/>
          <w:szCs w:val="24"/>
        </w:rPr>
        <w:t>Introduction</w:t>
      </w:r>
      <w:r w:rsidRPr="00C7486E">
        <w:rPr>
          <w:rFonts w:ascii="Helvetica" w:eastAsia="Times New Roman" w:hAnsi="Helvetica" w:cs="Times New Roman"/>
          <w:color w:val="2D3B45"/>
          <w:sz w:val="24"/>
          <w:szCs w:val="24"/>
        </w:rPr>
        <w:t>: To begin your essay, you will formally introduce your chosen real-world topic. As the foundation of your paper, your introduction should engage the audience and establish any necessary background.</w:t>
      </w:r>
    </w:p>
    <w:p w14:paraId="4B74DD81" w14:textId="77777777" w:rsidR="00C7486E" w:rsidRPr="00C7486E" w:rsidRDefault="00C7486E" w:rsidP="00C7486E">
      <w:pPr>
        <w:numPr>
          <w:ilvl w:val="0"/>
          <w:numId w:val="10"/>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C7486E">
        <w:rPr>
          <w:rFonts w:ascii="Helvetica" w:eastAsia="Times New Roman" w:hAnsi="Helvetica" w:cs="Times New Roman"/>
          <w:color w:val="2D3B45"/>
          <w:sz w:val="24"/>
          <w:szCs w:val="24"/>
        </w:rPr>
        <w:t>Provide a brief overview of the topic. For example, you might consider the premise of the conversation and why the topic is being discussed.</w:t>
      </w:r>
    </w:p>
    <w:p w14:paraId="5D626F29" w14:textId="77777777" w:rsidR="00C7486E" w:rsidRPr="00C7486E" w:rsidRDefault="00C7486E" w:rsidP="00C7486E">
      <w:pPr>
        <w:numPr>
          <w:ilvl w:val="0"/>
          <w:numId w:val="10"/>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C7486E">
        <w:rPr>
          <w:rFonts w:ascii="Helvetica" w:eastAsia="Times New Roman" w:hAnsi="Helvetica" w:cs="Times New Roman"/>
          <w:color w:val="2D3B45"/>
          <w:sz w:val="24"/>
          <w:szCs w:val="24"/>
        </w:rPr>
        <w:t xml:space="preserve">Describe any personal connection you have to the topic. Why is the topic of </w:t>
      </w:r>
      <w:proofErr w:type="gramStart"/>
      <w:r w:rsidRPr="00C7486E">
        <w:rPr>
          <w:rFonts w:ascii="Helvetica" w:eastAsia="Times New Roman" w:hAnsi="Helvetica" w:cs="Times New Roman"/>
          <w:color w:val="2D3B45"/>
          <w:sz w:val="24"/>
          <w:szCs w:val="24"/>
        </w:rPr>
        <w:t>particular interest</w:t>
      </w:r>
      <w:proofErr w:type="gramEnd"/>
      <w:r w:rsidRPr="00C7486E">
        <w:rPr>
          <w:rFonts w:ascii="Helvetica" w:eastAsia="Times New Roman" w:hAnsi="Helvetica" w:cs="Times New Roman"/>
          <w:color w:val="2D3B45"/>
          <w:sz w:val="24"/>
          <w:szCs w:val="24"/>
        </w:rPr>
        <w:t xml:space="preserve"> to you?</w:t>
      </w:r>
    </w:p>
    <w:p w14:paraId="244F54CF" w14:textId="77777777" w:rsidR="00C7486E" w:rsidRPr="00C7486E" w:rsidRDefault="00C7486E" w:rsidP="00C7486E">
      <w:pPr>
        <w:shd w:val="clear" w:color="auto" w:fill="FFFFFF"/>
        <w:spacing w:before="180" w:after="180" w:line="240" w:lineRule="auto"/>
        <w:rPr>
          <w:rFonts w:ascii="Helvetica" w:eastAsia="Times New Roman" w:hAnsi="Helvetica" w:cs="Times New Roman"/>
          <w:color w:val="2D3B45"/>
          <w:sz w:val="24"/>
          <w:szCs w:val="24"/>
        </w:rPr>
      </w:pPr>
      <w:r w:rsidRPr="00C7486E">
        <w:rPr>
          <w:rFonts w:ascii="Helvetica" w:eastAsia="Times New Roman" w:hAnsi="Helvetica" w:cs="Times New Roman"/>
          <w:color w:val="2D3B45"/>
          <w:sz w:val="24"/>
          <w:szCs w:val="24"/>
        </w:rPr>
        <w:t> </w:t>
      </w:r>
    </w:p>
    <w:p w14:paraId="127545AB" w14:textId="77777777" w:rsidR="00C7486E" w:rsidRPr="00C7486E" w:rsidRDefault="00C7486E" w:rsidP="00C7486E">
      <w:pPr>
        <w:numPr>
          <w:ilvl w:val="0"/>
          <w:numId w:val="11"/>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C7486E">
        <w:rPr>
          <w:rFonts w:ascii="Helvetica" w:eastAsia="Times New Roman" w:hAnsi="Helvetica" w:cs="Times New Roman"/>
          <w:b/>
          <w:bCs/>
          <w:color w:val="2D3B45"/>
          <w:sz w:val="24"/>
          <w:szCs w:val="24"/>
        </w:rPr>
        <w:t>Presented Argument</w:t>
      </w:r>
      <w:r w:rsidRPr="00C7486E">
        <w:rPr>
          <w:rFonts w:ascii="Helvetica" w:eastAsia="Times New Roman" w:hAnsi="Helvetica" w:cs="Times New Roman"/>
          <w:color w:val="2D3B45"/>
          <w:sz w:val="24"/>
          <w:szCs w:val="24"/>
        </w:rPr>
        <w:t>: In this section, you will explore the argument in your chosen artifact. You will uncover the logical structure of the argument and investigate any bias behind its claims.</w:t>
      </w:r>
    </w:p>
    <w:p w14:paraId="37FE7B00" w14:textId="77777777" w:rsidR="00C7486E" w:rsidRPr="00C7486E" w:rsidRDefault="00C7486E" w:rsidP="00C7486E">
      <w:pPr>
        <w:numPr>
          <w:ilvl w:val="0"/>
          <w:numId w:val="12"/>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C7486E">
        <w:rPr>
          <w:rFonts w:ascii="Helvetica" w:eastAsia="Times New Roman" w:hAnsi="Helvetica" w:cs="Times New Roman"/>
          <w:color w:val="2D3B45"/>
          <w:sz w:val="24"/>
          <w:szCs w:val="24"/>
        </w:rPr>
        <w:t>Describe the argument made by the artifact.</w:t>
      </w:r>
    </w:p>
    <w:p w14:paraId="38C18C96" w14:textId="77777777" w:rsidR="00C7486E" w:rsidRPr="00C7486E" w:rsidRDefault="00C7486E" w:rsidP="00C7486E">
      <w:pPr>
        <w:numPr>
          <w:ilvl w:val="0"/>
          <w:numId w:val="12"/>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C7486E">
        <w:rPr>
          <w:rFonts w:ascii="Helvetica" w:eastAsia="Times New Roman" w:hAnsi="Helvetica" w:cs="Times New Roman"/>
          <w:color w:val="2D3B45"/>
          <w:sz w:val="24"/>
          <w:szCs w:val="24"/>
        </w:rPr>
        <w:t>Identify key facts, research, or resources the argument is based on. Provide specific examples to support your identification.</w:t>
      </w:r>
    </w:p>
    <w:p w14:paraId="743B2B4F" w14:textId="77777777" w:rsidR="00C7486E" w:rsidRPr="00C7486E" w:rsidRDefault="00C7486E" w:rsidP="00C7486E">
      <w:pPr>
        <w:numPr>
          <w:ilvl w:val="0"/>
          <w:numId w:val="12"/>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C7486E">
        <w:rPr>
          <w:rFonts w:ascii="Helvetica" w:eastAsia="Times New Roman" w:hAnsi="Helvetica" w:cs="Times New Roman"/>
          <w:color w:val="2D3B45"/>
          <w:sz w:val="24"/>
          <w:szCs w:val="24"/>
        </w:rPr>
        <w:t>Describe the logic and reasoning used to advance the argument and any gaps or weaknesses present. Consider the premises and conclusion advanced in the artifact, and the questions that are left unanswered.</w:t>
      </w:r>
    </w:p>
    <w:p w14:paraId="1CF96738" w14:textId="77777777" w:rsidR="00C7486E" w:rsidRPr="00C7486E" w:rsidRDefault="00C7486E" w:rsidP="00C7486E">
      <w:pPr>
        <w:numPr>
          <w:ilvl w:val="0"/>
          <w:numId w:val="12"/>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C7486E">
        <w:rPr>
          <w:rFonts w:ascii="Helvetica" w:eastAsia="Times New Roman" w:hAnsi="Helvetica" w:cs="Times New Roman"/>
          <w:color w:val="2D3B45"/>
          <w:sz w:val="24"/>
          <w:szCs w:val="24"/>
        </w:rPr>
        <w:lastRenderedPageBreak/>
        <w:t>Explain how the argument contains or avoids bias. Provide specific examples to support your explanation.</w:t>
      </w:r>
    </w:p>
    <w:p w14:paraId="26F98A04" w14:textId="77777777" w:rsidR="00C7486E" w:rsidRPr="00C7486E" w:rsidRDefault="00C7486E" w:rsidP="00C7486E">
      <w:pPr>
        <w:numPr>
          <w:ilvl w:val="0"/>
          <w:numId w:val="12"/>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C7486E">
        <w:rPr>
          <w:rFonts w:ascii="Helvetica" w:eastAsia="Times New Roman" w:hAnsi="Helvetica" w:cs="Times New Roman"/>
          <w:color w:val="2D3B45"/>
          <w:sz w:val="24"/>
          <w:szCs w:val="24"/>
        </w:rPr>
        <w:t>Discuss the credibility of the overall argument. For example, were the resources the argument was built on credible? Does this credibility support or undermine the artifact’s claims in any important ways?</w:t>
      </w:r>
    </w:p>
    <w:p w14:paraId="4E30778C" w14:textId="77777777" w:rsidR="00C7486E" w:rsidRPr="00C7486E" w:rsidRDefault="00C7486E" w:rsidP="00C7486E">
      <w:pPr>
        <w:shd w:val="clear" w:color="auto" w:fill="FFFFFF"/>
        <w:spacing w:before="180" w:after="180" w:line="240" w:lineRule="auto"/>
        <w:rPr>
          <w:rFonts w:ascii="Helvetica" w:eastAsia="Times New Roman" w:hAnsi="Helvetica" w:cs="Times New Roman"/>
          <w:color w:val="2D3B45"/>
          <w:sz w:val="24"/>
          <w:szCs w:val="24"/>
        </w:rPr>
      </w:pPr>
      <w:r w:rsidRPr="00C7486E">
        <w:rPr>
          <w:rFonts w:ascii="Helvetica" w:eastAsia="Times New Roman" w:hAnsi="Helvetica" w:cs="Times New Roman"/>
          <w:color w:val="2D3B45"/>
          <w:sz w:val="24"/>
          <w:szCs w:val="24"/>
        </w:rPr>
        <w:t> </w:t>
      </w:r>
    </w:p>
    <w:p w14:paraId="5D93A3A7" w14:textId="72264207" w:rsidR="004C2058" w:rsidRDefault="00C7486E" w:rsidP="004C2058">
      <w:pPr>
        <w:numPr>
          <w:ilvl w:val="0"/>
          <w:numId w:val="13"/>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C7486E">
        <w:rPr>
          <w:rFonts w:ascii="Helvetica" w:eastAsia="Times New Roman" w:hAnsi="Helvetica" w:cs="Times New Roman"/>
          <w:b/>
          <w:bCs/>
          <w:color w:val="2D3B45"/>
          <w:sz w:val="24"/>
          <w:szCs w:val="24"/>
        </w:rPr>
        <w:t>Your Argument</w:t>
      </w:r>
      <w:r w:rsidRPr="00C7486E">
        <w:rPr>
          <w:rFonts w:ascii="Helvetica" w:eastAsia="Times New Roman" w:hAnsi="Helvetica" w:cs="Times New Roman"/>
          <w:color w:val="2D3B45"/>
          <w:sz w:val="24"/>
          <w:szCs w:val="24"/>
        </w:rPr>
        <w:t>: In this section, you will craft your argument to counter the one that was initial</w:t>
      </w:r>
      <w:r w:rsidR="004C2058">
        <w:rPr>
          <w:rFonts w:ascii="Helvetica" w:eastAsia="Times New Roman" w:hAnsi="Helvetica" w:cs="Times New Roman"/>
          <w:color w:val="2D3B45"/>
          <w:sz w:val="24"/>
          <w:szCs w:val="24"/>
        </w:rPr>
        <w:t>ly presented.</w:t>
      </w:r>
    </w:p>
    <w:p w14:paraId="2BCF4D4E" w14:textId="77777777" w:rsidR="004C2058" w:rsidRPr="004C2058" w:rsidRDefault="004C2058" w:rsidP="004C2058">
      <w:pPr>
        <w:shd w:val="clear" w:color="auto" w:fill="FFFFFF"/>
        <w:spacing w:before="100" w:beforeAutospacing="1" w:after="100" w:afterAutospacing="1" w:line="240" w:lineRule="auto"/>
        <w:ind w:left="375"/>
        <w:rPr>
          <w:rFonts w:ascii="Helvetica" w:eastAsia="Times New Roman" w:hAnsi="Helvetica" w:cs="Times New Roman"/>
          <w:color w:val="2D3B45"/>
          <w:sz w:val="32"/>
          <w:szCs w:val="32"/>
        </w:rPr>
      </w:pPr>
    </w:p>
    <w:p w14:paraId="1F1765BA" w14:textId="3768F539" w:rsidR="004C2058" w:rsidRPr="004C2058" w:rsidRDefault="004C2058" w:rsidP="004C2058">
      <w:pPr>
        <w:numPr>
          <w:ilvl w:val="0"/>
          <w:numId w:val="13"/>
        </w:numPr>
        <w:shd w:val="clear" w:color="auto" w:fill="FFFFFF"/>
        <w:spacing w:before="100" w:beforeAutospacing="1" w:after="100" w:afterAutospacing="1" w:line="240" w:lineRule="auto"/>
        <w:ind w:left="375"/>
        <w:rPr>
          <w:rFonts w:ascii="Helvetica" w:eastAsia="Times New Roman" w:hAnsi="Helvetica" w:cs="Times New Roman"/>
          <w:b/>
          <w:color w:val="2D3B45"/>
          <w:sz w:val="32"/>
          <w:szCs w:val="32"/>
        </w:rPr>
      </w:pPr>
      <w:r w:rsidRPr="004C2058">
        <w:rPr>
          <w:rFonts w:ascii="Helvetica" w:hAnsi="Helvetica" w:cs="Helvetica"/>
          <w:b/>
          <w:color w:val="1D1D1D"/>
          <w:sz w:val="32"/>
          <w:szCs w:val="32"/>
          <w:shd w:val="clear" w:color="auto" w:fill="FFFFFF"/>
        </w:rPr>
        <w:t> (My initial argument was the benefits of online education vs traditional education, so you need to make a critical paper to counter my initial argument and make a new argument like cons of online education)</w:t>
      </w:r>
    </w:p>
    <w:p w14:paraId="5B0BC5ED" w14:textId="77777777" w:rsidR="004C2058" w:rsidRPr="004C2058" w:rsidRDefault="004C2058" w:rsidP="004C2058">
      <w:p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bookmarkStart w:id="0" w:name="_GoBack"/>
      <w:bookmarkEnd w:id="0"/>
    </w:p>
    <w:p w14:paraId="34670343" w14:textId="304D4330" w:rsidR="00C7486E" w:rsidRPr="00C7486E" w:rsidRDefault="00C7486E" w:rsidP="00C7486E">
      <w:pPr>
        <w:numPr>
          <w:ilvl w:val="0"/>
          <w:numId w:val="13"/>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C7486E">
        <w:rPr>
          <w:rFonts w:ascii="Helvetica" w:eastAsia="Times New Roman" w:hAnsi="Helvetica" w:cs="Times New Roman"/>
          <w:color w:val="2D3B45"/>
          <w:sz w:val="24"/>
          <w:szCs w:val="24"/>
        </w:rPr>
        <w:t>You will support your position with the critical thinking skills you’ve learned throughout the course.</w:t>
      </w:r>
    </w:p>
    <w:p w14:paraId="6EF4ED2A" w14:textId="77777777" w:rsidR="00C7486E" w:rsidRPr="00C7486E" w:rsidRDefault="00C7486E" w:rsidP="00C7486E">
      <w:pPr>
        <w:numPr>
          <w:ilvl w:val="1"/>
          <w:numId w:val="13"/>
        </w:numPr>
        <w:shd w:val="clear" w:color="auto" w:fill="FFFFFF"/>
        <w:spacing w:before="100" w:beforeAutospacing="1" w:after="100" w:afterAutospacing="1" w:line="240" w:lineRule="auto"/>
        <w:ind w:left="750"/>
        <w:rPr>
          <w:rFonts w:ascii="Helvetica" w:eastAsia="Times New Roman" w:hAnsi="Helvetica" w:cs="Times New Roman"/>
          <w:color w:val="2D3B45"/>
          <w:sz w:val="24"/>
          <w:szCs w:val="24"/>
        </w:rPr>
      </w:pPr>
      <w:r w:rsidRPr="00C7486E">
        <w:rPr>
          <w:rFonts w:ascii="Helvetica" w:eastAsia="Times New Roman" w:hAnsi="Helvetica" w:cs="Times New Roman"/>
          <w:color w:val="2D3B45"/>
          <w:sz w:val="24"/>
          <w:szCs w:val="24"/>
        </w:rPr>
        <w:t>Construct an alternative argument to the artifact. Support your response using the provided resources or additional research.</w:t>
      </w:r>
    </w:p>
    <w:p w14:paraId="453B5D91" w14:textId="77777777" w:rsidR="00C7486E" w:rsidRPr="00C7486E" w:rsidRDefault="00C7486E" w:rsidP="00C7486E">
      <w:pPr>
        <w:numPr>
          <w:ilvl w:val="1"/>
          <w:numId w:val="13"/>
        </w:numPr>
        <w:shd w:val="clear" w:color="auto" w:fill="FFFFFF"/>
        <w:spacing w:before="100" w:beforeAutospacing="1" w:after="100" w:afterAutospacing="1" w:line="240" w:lineRule="auto"/>
        <w:ind w:left="750"/>
        <w:rPr>
          <w:rFonts w:ascii="Helvetica" w:eastAsia="Times New Roman" w:hAnsi="Helvetica" w:cs="Times New Roman"/>
          <w:color w:val="2D3B45"/>
          <w:sz w:val="24"/>
          <w:szCs w:val="24"/>
        </w:rPr>
      </w:pPr>
      <w:r w:rsidRPr="00C7486E">
        <w:rPr>
          <w:rFonts w:ascii="Helvetica" w:eastAsia="Times New Roman" w:hAnsi="Helvetica" w:cs="Times New Roman"/>
          <w:color w:val="2D3B45"/>
          <w:sz w:val="24"/>
          <w:szCs w:val="24"/>
        </w:rPr>
        <w:t>Explain your logic and reasoning as you craft your argument. For example, you might consider assumptions and resources.</w:t>
      </w:r>
    </w:p>
    <w:p w14:paraId="11816084" w14:textId="77777777" w:rsidR="00C7486E" w:rsidRPr="00C7486E" w:rsidRDefault="00C7486E" w:rsidP="00C7486E">
      <w:pPr>
        <w:numPr>
          <w:ilvl w:val="1"/>
          <w:numId w:val="13"/>
        </w:numPr>
        <w:shd w:val="clear" w:color="auto" w:fill="FFFFFF"/>
        <w:spacing w:before="100" w:beforeAutospacing="1" w:after="100" w:afterAutospacing="1" w:line="240" w:lineRule="auto"/>
        <w:ind w:left="750"/>
        <w:rPr>
          <w:rFonts w:ascii="Helvetica" w:eastAsia="Times New Roman" w:hAnsi="Helvetica" w:cs="Times New Roman"/>
          <w:color w:val="2D3B45"/>
          <w:sz w:val="24"/>
          <w:szCs w:val="24"/>
        </w:rPr>
      </w:pPr>
      <w:r w:rsidRPr="00C7486E">
        <w:rPr>
          <w:rFonts w:ascii="Helvetica" w:eastAsia="Times New Roman" w:hAnsi="Helvetica" w:cs="Times New Roman"/>
          <w:color w:val="2D3B45"/>
          <w:sz w:val="24"/>
          <w:szCs w:val="24"/>
        </w:rPr>
        <w:t>Identify any weaknesses in your argument that would require additional research or support.</w:t>
      </w:r>
    </w:p>
    <w:p w14:paraId="2B605D74" w14:textId="77777777" w:rsidR="00C7486E" w:rsidRPr="00C7486E" w:rsidRDefault="00C7486E" w:rsidP="00C7486E">
      <w:pPr>
        <w:numPr>
          <w:ilvl w:val="1"/>
          <w:numId w:val="13"/>
        </w:numPr>
        <w:shd w:val="clear" w:color="auto" w:fill="FFFFFF"/>
        <w:spacing w:before="100" w:beforeAutospacing="1" w:after="100" w:afterAutospacing="1" w:line="240" w:lineRule="auto"/>
        <w:ind w:left="750"/>
        <w:rPr>
          <w:rFonts w:ascii="Helvetica" w:eastAsia="Times New Roman" w:hAnsi="Helvetica" w:cs="Times New Roman"/>
          <w:color w:val="2D3B45"/>
          <w:sz w:val="24"/>
          <w:szCs w:val="24"/>
        </w:rPr>
      </w:pPr>
      <w:r w:rsidRPr="00C7486E">
        <w:rPr>
          <w:rFonts w:ascii="Helvetica" w:eastAsia="Times New Roman" w:hAnsi="Helvetica" w:cs="Times New Roman"/>
          <w:color w:val="2D3B45"/>
          <w:sz w:val="24"/>
          <w:szCs w:val="24"/>
        </w:rPr>
        <w:t>Explain how your previously identified personal experience with the topic may create emotional influences, values, or other bias.</w:t>
      </w:r>
    </w:p>
    <w:p w14:paraId="2AEDF925" w14:textId="77777777" w:rsidR="00C7486E" w:rsidRPr="00C7486E" w:rsidRDefault="00C7486E" w:rsidP="00C7486E">
      <w:pPr>
        <w:shd w:val="clear" w:color="auto" w:fill="FFFFFF"/>
        <w:spacing w:before="180" w:after="180" w:line="240" w:lineRule="auto"/>
        <w:rPr>
          <w:rFonts w:ascii="Helvetica" w:eastAsia="Times New Roman" w:hAnsi="Helvetica" w:cs="Times New Roman"/>
          <w:color w:val="2D3B45"/>
          <w:sz w:val="24"/>
          <w:szCs w:val="24"/>
        </w:rPr>
      </w:pPr>
      <w:r w:rsidRPr="00C7486E">
        <w:rPr>
          <w:rFonts w:ascii="Helvetica" w:eastAsia="Times New Roman" w:hAnsi="Helvetica" w:cs="Times New Roman"/>
          <w:color w:val="2D3B45"/>
          <w:sz w:val="24"/>
          <w:szCs w:val="24"/>
        </w:rPr>
        <w:t> </w:t>
      </w:r>
    </w:p>
    <w:p w14:paraId="067BB74B" w14:textId="77777777" w:rsidR="00C7486E" w:rsidRPr="00C7486E" w:rsidRDefault="00C7486E" w:rsidP="00C7486E">
      <w:pPr>
        <w:numPr>
          <w:ilvl w:val="0"/>
          <w:numId w:val="14"/>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C7486E">
        <w:rPr>
          <w:rFonts w:ascii="Helvetica" w:eastAsia="Times New Roman" w:hAnsi="Helvetica" w:cs="Times New Roman"/>
          <w:b/>
          <w:bCs/>
          <w:color w:val="2D3B45"/>
          <w:sz w:val="24"/>
          <w:szCs w:val="24"/>
        </w:rPr>
        <w:t>Application of Science</w:t>
      </w:r>
      <w:r w:rsidRPr="00C7486E">
        <w:rPr>
          <w:rFonts w:ascii="Helvetica" w:eastAsia="Times New Roman" w:hAnsi="Helvetica" w:cs="Times New Roman"/>
          <w:color w:val="2D3B45"/>
          <w:sz w:val="24"/>
          <w:szCs w:val="24"/>
        </w:rPr>
        <w:t xml:space="preserve">: In this section, you will </w:t>
      </w:r>
      <w:proofErr w:type="gramStart"/>
      <w:r w:rsidRPr="00C7486E">
        <w:rPr>
          <w:rFonts w:ascii="Helvetica" w:eastAsia="Times New Roman" w:hAnsi="Helvetica" w:cs="Times New Roman"/>
          <w:color w:val="2D3B45"/>
          <w:sz w:val="24"/>
          <w:szCs w:val="24"/>
        </w:rPr>
        <w:t>reflect back</w:t>
      </w:r>
      <w:proofErr w:type="gramEnd"/>
      <w:r w:rsidRPr="00C7486E">
        <w:rPr>
          <w:rFonts w:ascii="Helvetica" w:eastAsia="Times New Roman" w:hAnsi="Helvetica" w:cs="Times New Roman"/>
          <w:color w:val="2D3B45"/>
          <w:sz w:val="24"/>
          <w:szCs w:val="24"/>
        </w:rPr>
        <w:t xml:space="preserve"> on the process of critical thinking as it relates to the future of the topic, in terms of scientific study.</w:t>
      </w:r>
    </w:p>
    <w:p w14:paraId="53336A39" w14:textId="77777777" w:rsidR="00C7486E" w:rsidRPr="00C7486E" w:rsidRDefault="00C7486E" w:rsidP="00C7486E">
      <w:pPr>
        <w:numPr>
          <w:ilvl w:val="0"/>
          <w:numId w:val="15"/>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C7486E">
        <w:rPr>
          <w:rFonts w:ascii="Helvetica" w:eastAsia="Times New Roman" w:hAnsi="Helvetica" w:cs="Times New Roman"/>
          <w:color w:val="2D3B45"/>
          <w:sz w:val="24"/>
          <w:szCs w:val="24"/>
        </w:rPr>
        <w:t>Consider the future of your topic. Design a study that could be used in the future to find more information on the topic you studied. Consider the weaknesses you mentioned in the previous section and design a study that could answer those questions. </w:t>
      </w:r>
    </w:p>
    <w:p w14:paraId="767EEC76" w14:textId="77777777" w:rsidR="00C7486E" w:rsidRPr="00C7486E" w:rsidRDefault="00C7486E" w:rsidP="00C7486E">
      <w:pPr>
        <w:numPr>
          <w:ilvl w:val="0"/>
          <w:numId w:val="15"/>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C7486E">
        <w:rPr>
          <w:rFonts w:ascii="Helvetica" w:eastAsia="Times New Roman" w:hAnsi="Helvetica" w:cs="Times New Roman"/>
          <w:color w:val="2D3B45"/>
          <w:sz w:val="24"/>
          <w:szCs w:val="24"/>
        </w:rPr>
        <w:t>Consider sample size, control group, what you are researching, will there be a placebo group and etc.</w:t>
      </w:r>
      <w:proofErr w:type="gramStart"/>
      <w:r w:rsidRPr="00C7486E">
        <w:rPr>
          <w:rFonts w:ascii="Helvetica" w:eastAsia="Times New Roman" w:hAnsi="Helvetica" w:cs="Times New Roman"/>
          <w:color w:val="2D3B45"/>
          <w:sz w:val="24"/>
          <w:szCs w:val="24"/>
        </w:rPr>
        <w:t>..These</w:t>
      </w:r>
      <w:proofErr w:type="gramEnd"/>
      <w:r w:rsidRPr="00C7486E">
        <w:rPr>
          <w:rFonts w:ascii="Helvetica" w:eastAsia="Times New Roman" w:hAnsi="Helvetica" w:cs="Times New Roman"/>
          <w:color w:val="2D3B45"/>
          <w:sz w:val="24"/>
          <w:szCs w:val="24"/>
        </w:rPr>
        <w:t xml:space="preserve"> are just some possible questions to consider. </w:t>
      </w:r>
    </w:p>
    <w:p w14:paraId="7E427050" w14:textId="77777777" w:rsidR="00C7486E" w:rsidRPr="00C7486E" w:rsidRDefault="00C7486E" w:rsidP="00C7486E">
      <w:pPr>
        <w:shd w:val="clear" w:color="auto" w:fill="FFFFFF"/>
        <w:spacing w:before="180" w:after="180" w:line="240" w:lineRule="auto"/>
        <w:rPr>
          <w:rFonts w:ascii="Helvetica" w:eastAsia="Times New Roman" w:hAnsi="Helvetica" w:cs="Times New Roman"/>
          <w:color w:val="2D3B45"/>
          <w:sz w:val="24"/>
          <w:szCs w:val="24"/>
        </w:rPr>
      </w:pPr>
      <w:r w:rsidRPr="00C7486E">
        <w:rPr>
          <w:rFonts w:ascii="Helvetica" w:eastAsia="Times New Roman" w:hAnsi="Helvetica" w:cs="Times New Roman"/>
          <w:color w:val="2D3B45"/>
          <w:sz w:val="24"/>
          <w:szCs w:val="24"/>
        </w:rPr>
        <w:t> </w:t>
      </w:r>
    </w:p>
    <w:p w14:paraId="6DD578C8" w14:textId="77777777" w:rsidR="00D14380" w:rsidRDefault="00D14380" w:rsidP="00D14380">
      <w:pPr>
        <w:shd w:val="clear" w:color="auto" w:fill="F5F5F5"/>
        <w:spacing w:after="0" w:line="240" w:lineRule="auto"/>
        <w:rPr>
          <w:rFonts w:ascii="Helvetica" w:eastAsia="Times New Roman" w:hAnsi="Helvetica" w:cs="Times New Roman"/>
          <w:b/>
          <w:bCs/>
          <w:color w:val="2D3B45"/>
          <w:sz w:val="24"/>
          <w:szCs w:val="24"/>
        </w:rPr>
      </w:pPr>
    </w:p>
    <w:p w14:paraId="351B644B" w14:textId="77777777" w:rsidR="00D14380" w:rsidRDefault="00D14380" w:rsidP="00D14380">
      <w:pPr>
        <w:shd w:val="clear" w:color="auto" w:fill="F5F5F5"/>
        <w:spacing w:after="0" w:line="240" w:lineRule="auto"/>
        <w:rPr>
          <w:rFonts w:ascii="Helvetica" w:eastAsia="Times New Roman" w:hAnsi="Helvetica" w:cs="Times New Roman"/>
          <w:b/>
          <w:bCs/>
          <w:color w:val="2D3B45"/>
          <w:sz w:val="24"/>
          <w:szCs w:val="24"/>
        </w:rPr>
      </w:pPr>
    </w:p>
    <w:p w14:paraId="0BCCB0F9" w14:textId="77777777" w:rsidR="00D14380" w:rsidRDefault="00D14380" w:rsidP="00D14380">
      <w:pPr>
        <w:shd w:val="clear" w:color="auto" w:fill="F5F5F5"/>
        <w:spacing w:after="0" w:line="240" w:lineRule="auto"/>
        <w:rPr>
          <w:rFonts w:ascii="Helvetica" w:eastAsia="Times New Roman" w:hAnsi="Helvetica" w:cs="Times New Roman"/>
          <w:b/>
          <w:bCs/>
          <w:color w:val="2D3B45"/>
          <w:sz w:val="24"/>
          <w:szCs w:val="24"/>
        </w:rPr>
      </w:pPr>
    </w:p>
    <w:p w14:paraId="199F3312" w14:textId="77777777" w:rsidR="00D14380" w:rsidRDefault="00D14380" w:rsidP="00D14380">
      <w:pPr>
        <w:shd w:val="clear" w:color="auto" w:fill="F5F5F5"/>
        <w:spacing w:after="0" w:line="240" w:lineRule="auto"/>
        <w:rPr>
          <w:rFonts w:ascii="Helvetica" w:eastAsia="Times New Roman" w:hAnsi="Helvetica" w:cs="Times New Roman"/>
          <w:b/>
          <w:bCs/>
          <w:color w:val="2D3B45"/>
          <w:sz w:val="24"/>
          <w:szCs w:val="24"/>
        </w:rPr>
      </w:pPr>
    </w:p>
    <w:p w14:paraId="3539CC45" w14:textId="46ADEE63" w:rsidR="00D14380" w:rsidRPr="00D14380" w:rsidRDefault="00D14380" w:rsidP="00D14380">
      <w:pPr>
        <w:shd w:val="clear" w:color="auto" w:fill="F5F5F5"/>
        <w:spacing w:after="0" w:line="240" w:lineRule="auto"/>
        <w:rPr>
          <w:rFonts w:ascii="Helvetica" w:eastAsia="Times New Roman" w:hAnsi="Helvetica" w:cs="Times New Roman"/>
          <w:b/>
          <w:bCs/>
          <w:color w:val="2D3B45"/>
          <w:sz w:val="24"/>
          <w:szCs w:val="24"/>
        </w:rPr>
      </w:pPr>
      <w:r w:rsidRPr="00D14380">
        <w:rPr>
          <w:rFonts w:ascii="Helvetica" w:eastAsia="Times New Roman" w:hAnsi="Helvetica" w:cs="Times New Roman"/>
          <w:b/>
          <w:bCs/>
          <w:color w:val="2D3B45"/>
          <w:sz w:val="24"/>
          <w:szCs w:val="24"/>
        </w:rPr>
        <w:t>Final Project Rubric</w:t>
      </w:r>
    </w:p>
    <w:tbl>
      <w:tblPr>
        <w:tblW w:w="11010" w:type="dxa"/>
        <w:shd w:val="clear" w:color="auto" w:fill="FFFFFF"/>
        <w:tblCellMar>
          <w:top w:w="15" w:type="dxa"/>
          <w:left w:w="15" w:type="dxa"/>
          <w:bottom w:w="15" w:type="dxa"/>
          <w:right w:w="15" w:type="dxa"/>
        </w:tblCellMar>
        <w:tblLook w:val="04A0" w:firstRow="1" w:lastRow="0" w:firstColumn="1" w:lastColumn="0" w:noHBand="0" w:noVBand="1"/>
      </w:tblPr>
      <w:tblGrid>
        <w:gridCol w:w="2595"/>
        <w:gridCol w:w="8351"/>
        <w:gridCol w:w="1154"/>
      </w:tblGrid>
      <w:tr w:rsidR="00D14380" w:rsidRPr="00D14380" w14:paraId="0E37AC44" w14:textId="77777777" w:rsidTr="00D14380">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055E5035" w14:textId="77777777" w:rsidR="00D14380" w:rsidRPr="00D14380" w:rsidRDefault="00D14380" w:rsidP="00D14380">
            <w:pPr>
              <w:spacing w:after="0" w:line="240" w:lineRule="auto"/>
              <w:jc w:val="center"/>
              <w:divId w:val="1112624848"/>
              <w:rPr>
                <w:rFonts w:ascii="Helvetica" w:eastAsia="Times New Roman" w:hAnsi="Helvetica" w:cs="Times New Roman"/>
                <w:color w:val="2D3B45"/>
                <w:sz w:val="24"/>
                <w:szCs w:val="24"/>
              </w:rPr>
            </w:pPr>
            <w:r w:rsidRPr="00D14380">
              <w:rPr>
                <w:rFonts w:ascii="Helvetica" w:eastAsia="Times New Roman" w:hAnsi="Helvetica" w:cs="Times New Roman"/>
                <w:color w:val="2D3B45"/>
                <w:sz w:val="24"/>
                <w:szCs w:val="24"/>
              </w:rPr>
              <w:t>Final Project Rubric</w:t>
            </w:r>
          </w:p>
        </w:tc>
      </w:tr>
      <w:tr w:rsidR="00D14380" w:rsidRPr="00D14380" w14:paraId="356707BF" w14:textId="77777777" w:rsidTr="00D14380">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08D86A39" w14:textId="77777777" w:rsidR="00D14380" w:rsidRPr="00D14380" w:rsidRDefault="00D14380" w:rsidP="00D14380">
            <w:pPr>
              <w:spacing w:after="0" w:line="240" w:lineRule="auto"/>
              <w:jc w:val="center"/>
              <w:rPr>
                <w:rFonts w:ascii="Helvetica" w:eastAsia="Times New Roman" w:hAnsi="Helvetica" w:cs="Times New Roman"/>
                <w:b/>
                <w:bCs/>
                <w:color w:val="2D3B45"/>
                <w:sz w:val="24"/>
                <w:szCs w:val="24"/>
              </w:rPr>
            </w:pPr>
            <w:r w:rsidRPr="00D14380">
              <w:rPr>
                <w:rFonts w:ascii="Helvetica" w:eastAsia="Times New Roman" w:hAnsi="Helvetica" w:cs="Times New Roman"/>
                <w:b/>
                <w:bCs/>
                <w:color w:val="2D3B45"/>
                <w:sz w:val="24"/>
                <w:szCs w:val="24"/>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716FC50D" w14:textId="77777777" w:rsidR="00D14380" w:rsidRPr="00D14380" w:rsidRDefault="00D14380" w:rsidP="00D14380">
            <w:pPr>
              <w:spacing w:after="0" w:line="240" w:lineRule="auto"/>
              <w:jc w:val="center"/>
              <w:rPr>
                <w:rFonts w:ascii="Helvetica" w:eastAsia="Times New Roman" w:hAnsi="Helvetica" w:cs="Times New Roman"/>
                <w:b/>
                <w:bCs/>
                <w:color w:val="2D3B45"/>
                <w:sz w:val="24"/>
                <w:szCs w:val="24"/>
              </w:rPr>
            </w:pPr>
            <w:r w:rsidRPr="00D14380">
              <w:rPr>
                <w:rFonts w:ascii="Helvetica" w:eastAsia="Times New Roman" w:hAnsi="Helvetica" w:cs="Times New Roman"/>
                <w:b/>
                <w:bCs/>
                <w:color w:val="2D3B45"/>
                <w:sz w:val="24"/>
                <w:szCs w:val="24"/>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67E77456" w14:textId="77777777" w:rsidR="00D14380" w:rsidRPr="00D14380" w:rsidRDefault="00D14380" w:rsidP="00D14380">
            <w:pPr>
              <w:spacing w:after="0" w:line="240" w:lineRule="auto"/>
              <w:jc w:val="center"/>
              <w:rPr>
                <w:rFonts w:ascii="Helvetica" w:eastAsia="Times New Roman" w:hAnsi="Helvetica" w:cs="Times New Roman"/>
                <w:b/>
                <w:bCs/>
                <w:color w:val="2D3B45"/>
                <w:sz w:val="24"/>
                <w:szCs w:val="24"/>
              </w:rPr>
            </w:pPr>
            <w:r w:rsidRPr="00D14380">
              <w:rPr>
                <w:rFonts w:ascii="Helvetica" w:eastAsia="Times New Roman" w:hAnsi="Helvetica" w:cs="Times New Roman"/>
                <w:b/>
                <w:bCs/>
                <w:color w:val="2D3B45"/>
                <w:sz w:val="24"/>
                <w:szCs w:val="24"/>
              </w:rPr>
              <w:t>Pts</w:t>
            </w:r>
          </w:p>
        </w:tc>
      </w:tr>
      <w:tr w:rsidR="00D14380" w:rsidRPr="00D14380" w14:paraId="1C14903F" w14:textId="77777777" w:rsidTr="00D14380">
        <w:trPr>
          <w:trHeight w:val="222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4CA0F191" w14:textId="77777777" w:rsidR="00D14380" w:rsidRPr="00D14380" w:rsidRDefault="00D14380" w:rsidP="00D14380">
            <w:pPr>
              <w:spacing w:after="0" w:line="240" w:lineRule="auto"/>
              <w:textAlignment w:val="center"/>
              <w:rPr>
                <w:rFonts w:ascii="Helvetica" w:eastAsia="Times New Roman" w:hAnsi="Helvetica" w:cs="Times New Roman"/>
                <w:color w:val="2D3B45"/>
                <w:sz w:val="24"/>
                <w:szCs w:val="24"/>
              </w:rPr>
            </w:pPr>
            <w:r w:rsidRPr="00D14380">
              <w:rPr>
                <w:rFonts w:ascii="Helvetica" w:eastAsia="Times New Roman" w:hAnsi="Helvetica" w:cs="Times New Roman"/>
                <w:color w:val="2D3B45"/>
                <w:sz w:val="24"/>
                <w:szCs w:val="24"/>
                <w:bdr w:val="none" w:sz="0" w:space="0" w:color="auto" w:frame="1"/>
              </w:rPr>
              <w:t xml:space="preserve">This criterion is linked to a Learning </w:t>
            </w:r>
            <w:proofErr w:type="spellStart"/>
            <w:r w:rsidRPr="00D14380">
              <w:rPr>
                <w:rFonts w:ascii="Helvetica" w:eastAsia="Times New Roman" w:hAnsi="Helvetica" w:cs="Times New Roman"/>
                <w:color w:val="2D3B45"/>
                <w:sz w:val="24"/>
                <w:szCs w:val="24"/>
                <w:bdr w:val="none" w:sz="0" w:space="0" w:color="auto" w:frame="1"/>
              </w:rPr>
              <w:t>Outcome</w:t>
            </w:r>
            <w:r w:rsidRPr="00D14380">
              <w:rPr>
                <w:rFonts w:ascii="Helvetica" w:eastAsia="Times New Roman" w:hAnsi="Helvetica" w:cs="Times New Roman"/>
                <w:color w:val="2D3B45"/>
                <w:sz w:val="24"/>
                <w:szCs w:val="24"/>
              </w:rPr>
              <w:t>Introduction</w:t>
            </w:r>
            <w:proofErr w:type="spellEnd"/>
            <w:r w:rsidRPr="00D14380">
              <w:rPr>
                <w:rFonts w:ascii="Helvetica" w:eastAsia="Times New Roman" w:hAnsi="Helvetica" w:cs="Times New Roman"/>
                <w:color w:val="2D3B45"/>
                <w:sz w:val="24"/>
                <w:szCs w:val="24"/>
              </w:rPr>
              <w:t>: Overview</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8325" w:type="dxa"/>
              <w:tblCellMar>
                <w:top w:w="15" w:type="dxa"/>
                <w:left w:w="15" w:type="dxa"/>
                <w:bottom w:w="15" w:type="dxa"/>
                <w:right w:w="15" w:type="dxa"/>
              </w:tblCellMar>
              <w:tblLook w:val="04A0" w:firstRow="1" w:lastRow="0" w:firstColumn="1" w:lastColumn="0" w:noHBand="0" w:noVBand="1"/>
            </w:tblPr>
            <w:tblGrid>
              <w:gridCol w:w="2606"/>
              <w:gridCol w:w="1538"/>
              <w:gridCol w:w="2575"/>
              <w:gridCol w:w="1606"/>
            </w:tblGrid>
            <w:tr w:rsidR="00D14380" w:rsidRPr="00D14380" w14:paraId="1673F29F"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56036F1"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10.0 pts</w:t>
                  </w:r>
                </w:p>
                <w:p w14:paraId="6728B1A3"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Meets “Proficient” criteria and overview expertly balances brevity with necessary detail</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F339E3F"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8.0 pts</w:t>
                  </w:r>
                </w:p>
                <w:p w14:paraId="1A4A9D2C"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Provides a brief overview of the topic</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B7C62FF"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7.0 pts</w:t>
                  </w:r>
                </w:p>
                <w:p w14:paraId="2DEEAB74"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Provides an overview of the topic but overview is too verbose or contains inaccuracies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8343A50"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0.0 pts</w:t>
                  </w:r>
                </w:p>
                <w:p w14:paraId="46ADD93E"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Does not provide an overview of the topic</w:t>
                  </w:r>
                </w:p>
              </w:tc>
            </w:tr>
          </w:tbl>
          <w:p w14:paraId="792F8218" w14:textId="77777777" w:rsidR="00D14380" w:rsidRPr="00D14380" w:rsidRDefault="00D14380" w:rsidP="00D14380">
            <w:pPr>
              <w:spacing w:after="0" w:line="240" w:lineRule="auto"/>
              <w:rPr>
                <w:rFonts w:ascii="Helvetica" w:eastAsia="Times New Roman" w:hAnsi="Helvetica" w:cs="Times New Roman"/>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2E9EC5BC" w14:textId="77777777" w:rsidR="00D14380" w:rsidRPr="00D14380" w:rsidRDefault="00D14380" w:rsidP="00D14380">
            <w:pPr>
              <w:spacing w:after="0" w:line="240" w:lineRule="auto"/>
              <w:rPr>
                <w:rFonts w:ascii="Helvetica" w:eastAsia="Times New Roman" w:hAnsi="Helvetica" w:cs="Times New Roman"/>
                <w:color w:val="2D3B45"/>
                <w:sz w:val="24"/>
                <w:szCs w:val="24"/>
              </w:rPr>
            </w:pPr>
            <w:r w:rsidRPr="00D14380">
              <w:rPr>
                <w:rFonts w:ascii="Helvetica" w:eastAsia="Times New Roman" w:hAnsi="Helvetica" w:cs="Times New Roman"/>
                <w:color w:val="2D3B45"/>
                <w:sz w:val="24"/>
                <w:szCs w:val="24"/>
              </w:rPr>
              <w:t>10.0 pts</w:t>
            </w:r>
          </w:p>
        </w:tc>
      </w:tr>
      <w:tr w:rsidR="00D14380" w:rsidRPr="00D14380" w14:paraId="662565DA" w14:textId="77777777" w:rsidTr="00D14380">
        <w:trPr>
          <w:trHeight w:val="222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5BEE7749" w14:textId="77777777" w:rsidR="00D14380" w:rsidRPr="00D14380" w:rsidRDefault="00D14380" w:rsidP="00D14380">
            <w:pPr>
              <w:spacing w:after="0" w:line="240" w:lineRule="auto"/>
              <w:textAlignment w:val="center"/>
              <w:rPr>
                <w:rFonts w:ascii="Helvetica" w:eastAsia="Times New Roman" w:hAnsi="Helvetica" w:cs="Times New Roman"/>
                <w:color w:val="2D3B45"/>
                <w:sz w:val="24"/>
                <w:szCs w:val="24"/>
              </w:rPr>
            </w:pPr>
            <w:r w:rsidRPr="00D14380">
              <w:rPr>
                <w:rFonts w:ascii="Helvetica" w:eastAsia="Times New Roman" w:hAnsi="Helvetica" w:cs="Times New Roman"/>
                <w:color w:val="2D3B45"/>
                <w:sz w:val="24"/>
                <w:szCs w:val="24"/>
                <w:bdr w:val="none" w:sz="0" w:space="0" w:color="auto" w:frame="1"/>
              </w:rPr>
              <w:t xml:space="preserve">This criterion is linked to a Learning </w:t>
            </w:r>
            <w:proofErr w:type="spellStart"/>
            <w:r w:rsidRPr="00D14380">
              <w:rPr>
                <w:rFonts w:ascii="Helvetica" w:eastAsia="Times New Roman" w:hAnsi="Helvetica" w:cs="Times New Roman"/>
                <w:color w:val="2D3B45"/>
                <w:sz w:val="24"/>
                <w:szCs w:val="24"/>
                <w:bdr w:val="none" w:sz="0" w:space="0" w:color="auto" w:frame="1"/>
              </w:rPr>
              <w:t>Outcome</w:t>
            </w:r>
            <w:r w:rsidRPr="00D14380">
              <w:rPr>
                <w:rFonts w:ascii="Helvetica" w:eastAsia="Times New Roman" w:hAnsi="Helvetica" w:cs="Times New Roman"/>
                <w:color w:val="2D3B45"/>
                <w:sz w:val="24"/>
                <w:szCs w:val="24"/>
              </w:rPr>
              <w:t>Introduction</w:t>
            </w:r>
            <w:proofErr w:type="spellEnd"/>
            <w:r w:rsidRPr="00D14380">
              <w:rPr>
                <w:rFonts w:ascii="Helvetica" w:eastAsia="Times New Roman" w:hAnsi="Helvetica" w:cs="Times New Roman"/>
                <w:color w:val="2D3B45"/>
                <w:sz w:val="24"/>
                <w:szCs w:val="24"/>
              </w:rPr>
              <w:t>: Personal Connection</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8325" w:type="dxa"/>
              <w:tblCellMar>
                <w:top w:w="15" w:type="dxa"/>
                <w:left w:w="15" w:type="dxa"/>
                <w:bottom w:w="15" w:type="dxa"/>
                <w:right w:w="15" w:type="dxa"/>
              </w:tblCellMar>
              <w:tblLook w:val="04A0" w:firstRow="1" w:lastRow="0" w:firstColumn="1" w:lastColumn="0" w:noHBand="0" w:noVBand="1"/>
            </w:tblPr>
            <w:tblGrid>
              <w:gridCol w:w="2555"/>
              <w:gridCol w:w="1638"/>
              <w:gridCol w:w="2334"/>
              <w:gridCol w:w="1798"/>
            </w:tblGrid>
            <w:tr w:rsidR="00D14380" w:rsidRPr="00D14380" w14:paraId="6045C788"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6630069"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10.0 pts</w:t>
                  </w:r>
                </w:p>
                <w:p w14:paraId="7F13B4A0"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Meets “Proficient” criteria and description makes cogent connections between personal life and the topic</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2056153"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8.0 pts</w:t>
                  </w:r>
                </w:p>
                <w:p w14:paraId="13738918"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Describes personal connection to this topic</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25F0C53"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7.0 pts</w:t>
                  </w:r>
                </w:p>
                <w:p w14:paraId="2368A53F"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Describes personal connection to this topic but description is cursory or unrelated to the topic</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098143E"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0.0 pts</w:t>
                  </w:r>
                </w:p>
                <w:p w14:paraId="654D4465"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Does not describe any personal connection to this topic</w:t>
                  </w:r>
                </w:p>
              </w:tc>
            </w:tr>
          </w:tbl>
          <w:p w14:paraId="7004A6D6" w14:textId="77777777" w:rsidR="00D14380" w:rsidRPr="00D14380" w:rsidRDefault="00D14380" w:rsidP="00D14380">
            <w:pPr>
              <w:spacing w:after="0" w:line="240" w:lineRule="auto"/>
              <w:rPr>
                <w:rFonts w:ascii="Helvetica" w:eastAsia="Times New Roman" w:hAnsi="Helvetica" w:cs="Times New Roman"/>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7D81584C" w14:textId="77777777" w:rsidR="00D14380" w:rsidRPr="00D14380" w:rsidRDefault="00D14380" w:rsidP="00D14380">
            <w:pPr>
              <w:spacing w:after="0" w:line="240" w:lineRule="auto"/>
              <w:rPr>
                <w:rFonts w:ascii="Helvetica" w:eastAsia="Times New Roman" w:hAnsi="Helvetica" w:cs="Times New Roman"/>
                <w:color w:val="2D3B45"/>
                <w:sz w:val="24"/>
                <w:szCs w:val="24"/>
              </w:rPr>
            </w:pPr>
            <w:r w:rsidRPr="00D14380">
              <w:rPr>
                <w:rFonts w:ascii="Helvetica" w:eastAsia="Times New Roman" w:hAnsi="Helvetica" w:cs="Times New Roman"/>
                <w:color w:val="2D3B45"/>
                <w:sz w:val="24"/>
                <w:szCs w:val="24"/>
              </w:rPr>
              <w:t>10.0 pts</w:t>
            </w:r>
          </w:p>
        </w:tc>
      </w:tr>
      <w:tr w:rsidR="00D14380" w:rsidRPr="00D14380" w14:paraId="3CCE1E30" w14:textId="77777777" w:rsidTr="00D14380">
        <w:trPr>
          <w:trHeight w:val="222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43C13AFB" w14:textId="77777777" w:rsidR="00D14380" w:rsidRPr="00D14380" w:rsidRDefault="00D14380" w:rsidP="00D14380">
            <w:pPr>
              <w:spacing w:after="0" w:line="240" w:lineRule="auto"/>
              <w:textAlignment w:val="center"/>
              <w:rPr>
                <w:rFonts w:ascii="Helvetica" w:eastAsia="Times New Roman" w:hAnsi="Helvetica" w:cs="Times New Roman"/>
                <w:color w:val="2D3B45"/>
                <w:sz w:val="24"/>
                <w:szCs w:val="24"/>
              </w:rPr>
            </w:pPr>
            <w:r w:rsidRPr="00D14380">
              <w:rPr>
                <w:rFonts w:ascii="Helvetica" w:eastAsia="Times New Roman" w:hAnsi="Helvetica" w:cs="Times New Roman"/>
                <w:color w:val="2D3B45"/>
                <w:sz w:val="24"/>
                <w:szCs w:val="24"/>
                <w:bdr w:val="none" w:sz="0" w:space="0" w:color="auto" w:frame="1"/>
              </w:rPr>
              <w:t xml:space="preserve">This criterion is linked to a Learning </w:t>
            </w:r>
            <w:proofErr w:type="spellStart"/>
            <w:r w:rsidRPr="00D14380">
              <w:rPr>
                <w:rFonts w:ascii="Helvetica" w:eastAsia="Times New Roman" w:hAnsi="Helvetica" w:cs="Times New Roman"/>
                <w:color w:val="2D3B45"/>
                <w:sz w:val="24"/>
                <w:szCs w:val="24"/>
                <w:bdr w:val="none" w:sz="0" w:space="0" w:color="auto" w:frame="1"/>
              </w:rPr>
              <w:t>Outcome</w:t>
            </w:r>
            <w:r w:rsidRPr="00D14380">
              <w:rPr>
                <w:rFonts w:ascii="Helvetica" w:eastAsia="Times New Roman" w:hAnsi="Helvetica" w:cs="Times New Roman"/>
                <w:color w:val="2D3B45"/>
                <w:sz w:val="24"/>
                <w:szCs w:val="24"/>
              </w:rPr>
              <w:t>Presented</w:t>
            </w:r>
            <w:proofErr w:type="spellEnd"/>
            <w:r w:rsidRPr="00D14380">
              <w:rPr>
                <w:rFonts w:ascii="Helvetica" w:eastAsia="Times New Roman" w:hAnsi="Helvetica" w:cs="Times New Roman"/>
                <w:color w:val="2D3B45"/>
                <w:sz w:val="24"/>
                <w:szCs w:val="24"/>
              </w:rPr>
              <w:t xml:space="preserve"> Argument: Argument</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8325" w:type="dxa"/>
              <w:tblCellMar>
                <w:top w:w="15" w:type="dxa"/>
                <w:left w:w="15" w:type="dxa"/>
                <w:bottom w:w="15" w:type="dxa"/>
                <w:right w:w="15" w:type="dxa"/>
              </w:tblCellMar>
              <w:tblLook w:val="04A0" w:firstRow="1" w:lastRow="0" w:firstColumn="1" w:lastColumn="0" w:noHBand="0" w:noVBand="1"/>
            </w:tblPr>
            <w:tblGrid>
              <w:gridCol w:w="2477"/>
              <w:gridCol w:w="1607"/>
              <w:gridCol w:w="2527"/>
              <w:gridCol w:w="1714"/>
            </w:tblGrid>
            <w:tr w:rsidR="00D14380" w:rsidRPr="00D14380" w14:paraId="338FD4BB"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7008067"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15.0 pts</w:t>
                  </w:r>
                </w:p>
                <w:p w14:paraId="194AEBBA"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Meets “Proficient” criteria and description is exceptionally clear and contextualized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A41FF28"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12.0 pts</w:t>
                  </w:r>
                </w:p>
                <w:p w14:paraId="00E69167"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Describes the argument made by the artifact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864D72A"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9.0 pts</w:t>
                  </w:r>
                </w:p>
                <w:p w14:paraId="3F9F2952"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Describes the argument made but description is cursory, contains inaccuracies, or is incomplete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8010392"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0.0 pts</w:t>
                  </w:r>
                </w:p>
                <w:p w14:paraId="39F2D2DA"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Does not describe the argument made by the artifact</w:t>
                  </w:r>
                </w:p>
              </w:tc>
            </w:tr>
          </w:tbl>
          <w:p w14:paraId="2FE0D41D" w14:textId="77777777" w:rsidR="00D14380" w:rsidRPr="00D14380" w:rsidRDefault="00D14380" w:rsidP="00D14380">
            <w:pPr>
              <w:spacing w:after="0" w:line="240" w:lineRule="auto"/>
              <w:rPr>
                <w:rFonts w:ascii="Helvetica" w:eastAsia="Times New Roman" w:hAnsi="Helvetica" w:cs="Times New Roman"/>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5F362FA1" w14:textId="77777777" w:rsidR="00D14380" w:rsidRPr="00D14380" w:rsidRDefault="00D14380" w:rsidP="00D14380">
            <w:pPr>
              <w:spacing w:after="0" w:line="240" w:lineRule="auto"/>
              <w:rPr>
                <w:rFonts w:ascii="Helvetica" w:eastAsia="Times New Roman" w:hAnsi="Helvetica" w:cs="Times New Roman"/>
                <w:color w:val="2D3B45"/>
                <w:sz w:val="24"/>
                <w:szCs w:val="24"/>
              </w:rPr>
            </w:pPr>
            <w:r w:rsidRPr="00D14380">
              <w:rPr>
                <w:rFonts w:ascii="Helvetica" w:eastAsia="Times New Roman" w:hAnsi="Helvetica" w:cs="Times New Roman"/>
                <w:color w:val="2D3B45"/>
                <w:sz w:val="24"/>
                <w:szCs w:val="24"/>
              </w:rPr>
              <w:t>15.0 pts</w:t>
            </w:r>
          </w:p>
        </w:tc>
      </w:tr>
      <w:tr w:rsidR="00D14380" w:rsidRPr="00D14380" w14:paraId="3ABEC661" w14:textId="77777777" w:rsidTr="00D14380">
        <w:trPr>
          <w:trHeight w:val="282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4A68E417" w14:textId="77777777" w:rsidR="00D14380" w:rsidRPr="00D14380" w:rsidRDefault="00D14380" w:rsidP="00D14380">
            <w:pPr>
              <w:spacing w:after="0" w:line="240" w:lineRule="auto"/>
              <w:textAlignment w:val="center"/>
              <w:rPr>
                <w:rFonts w:ascii="Helvetica" w:eastAsia="Times New Roman" w:hAnsi="Helvetica" w:cs="Times New Roman"/>
                <w:color w:val="2D3B45"/>
                <w:sz w:val="24"/>
                <w:szCs w:val="24"/>
              </w:rPr>
            </w:pPr>
            <w:r w:rsidRPr="00D14380">
              <w:rPr>
                <w:rFonts w:ascii="Helvetica" w:eastAsia="Times New Roman" w:hAnsi="Helvetica" w:cs="Times New Roman"/>
                <w:color w:val="2D3B45"/>
                <w:sz w:val="24"/>
                <w:szCs w:val="24"/>
                <w:bdr w:val="none" w:sz="0" w:space="0" w:color="auto" w:frame="1"/>
              </w:rPr>
              <w:t xml:space="preserve">This criterion is linked to a Learning </w:t>
            </w:r>
            <w:proofErr w:type="spellStart"/>
            <w:r w:rsidRPr="00D14380">
              <w:rPr>
                <w:rFonts w:ascii="Helvetica" w:eastAsia="Times New Roman" w:hAnsi="Helvetica" w:cs="Times New Roman"/>
                <w:color w:val="2D3B45"/>
                <w:sz w:val="24"/>
                <w:szCs w:val="24"/>
                <w:bdr w:val="none" w:sz="0" w:space="0" w:color="auto" w:frame="1"/>
              </w:rPr>
              <w:t>Outcome</w:t>
            </w:r>
            <w:r w:rsidRPr="00D14380">
              <w:rPr>
                <w:rFonts w:ascii="Helvetica" w:eastAsia="Times New Roman" w:hAnsi="Helvetica" w:cs="Times New Roman"/>
                <w:color w:val="2D3B45"/>
                <w:sz w:val="24"/>
                <w:szCs w:val="24"/>
              </w:rPr>
              <w:t>Presented</w:t>
            </w:r>
            <w:proofErr w:type="spellEnd"/>
            <w:r w:rsidRPr="00D14380">
              <w:rPr>
                <w:rFonts w:ascii="Helvetica" w:eastAsia="Times New Roman" w:hAnsi="Helvetica" w:cs="Times New Roman"/>
                <w:color w:val="2D3B45"/>
                <w:sz w:val="24"/>
                <w:szCs w:val="24"/>
              </w:rPr>
              <w:t xml:space="preserve"> Argument: Key Facts, Research, or Resources</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8325" w:type="dxa"/>
              <w:tblCellMar>
                <w:top w:w="15" w:type="dxa"/>
                <w:left w:w="15" w:type="dxa"/>
                <w:bottom w:w="15" w:type="dxa"/>
                <w:right w:w="15" w:type="dxa"/>
              </w:tblCellMar>
              <w:tblLook w:val="04A0" w:firstRow="1" w:lastRow="0" w:firstColumn="1" w:lastColumn="0" w:noHBand="0" w:noVBand="1"/>
            </w:tblPr>
            <w:tblGrid>
              <w:gridCol w:w="2293"/>
              <w:gridCol w:w="2458"/>
              <w:gridCol w:w="2092"/>
              <w:gridCol w:w="1482"/>
            </w:tblGrid>
            <w:tr w:rsidR="00D14380" w:rsidRPr="00D14380" w14:paraId="54675913"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503193A"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17.0 pts</w:t>
                  </w:r>
                </w:p>
                <w:p w14:paraId="52EB9BDD"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Meets “Proficient” criteria and identification cites specific, relevant examples to establish a robust context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3C7464D"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13.0 pts</w:t>
                  </w:r>
                </w:p>
                <w:p w14:paraId="7EE0C9B7"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Identifies key facts, research, or resources the argument is based on and provides specific examples to support identification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0A77834"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10.0 pts</w:t>
                  </w:r>
                </w:p>
                <w:p w14:paraId="03BB2D26"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Identifies key facts, research, or resources but does not provide specific examples or examples provided are illogical</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EBFBE81"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0.0 pts</w:t>
                  </w:r>
                </w:p>
                <w:p w14:paraId="5CFC4170"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Does not identify key facts, research, or resources</w:t>
                  </w:r>
                </w:p>
              </w:tc>
            </w:tr>
          </w:tbl>
          <w:p w14:paraId="1BD1239E" w14:textId="77777777" w:rsidR="00D14380" w:rsidRPr="00D14380" w:rsidRDefault="00D14380" w:rsidP="00D14380">
            <w:pPr>
              <w:spacing w:after="0" w:line="240" w:lineRule="auto"/>
              <w:rPr>
                <w:rFonts w:ascii="Helvetica" w:eastAsia="Times New Roman" w:hAnsi="Helvetica" w:cs="Times New Roman"/>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41502596" w14:textId="77777777" w:rsidR="00D14380" w:rsidRPr="00D14380" w:rsidRDefault="00D14380" w:rsidP="00D14380">
            <w:pPr>
              <w:spacing w:after="0" w:line="240" w:lineRule="auto"/>
              <w:rPr>
                <w:rFonts w:ascii="Helvetica" w:eastAsia="Times New Roman" w:hAnsi="Helvetica" w:cs="Times New Roman"/>
                <w:color w:val="2D3B45"/>
                <w:sz w:val="24"/>
                <w:szCs w:val="24"/>
              </w:rPr>
            </w:pPr>
            <w:r w:rsidRPr="00D14380">
              <w:rPr>
                <w:rFonts w:ascii="Helvetica" w:eastAsia="Times New Roman" w:hAnsi="Helvetica" w:cs="Times New Roman"/>
                <w:color w:val="2D3B45"/>
                <w:sz w:val="24"/>
                <w:szCs w:val="24"/>
              </w:rPr>
              <w:t>17.0 pts</w:t>
            </w:r>
          </w:p>
        </w:tc>
      </w:tr>
      <w:tr w:rsidR="00D14380" w:rsidRPr="00D14380" w14:paraId="37DC6128" w14:textId="77777777" w:rsidTr="00D14380">
        <w:trPr>
          <w:trHeight w:val="312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43CD5DBE" w14:textId="77777777" w:rsidR="00D14380" w:rsidRPr="00D14380" w:rsidRDefault="00D14380" w:rsidP="00D14380">
            <w:pPr>
              <w:spacing w:after="0" w:line="240" w:lineRule="auto"/>
              <w:textAlignment w:val="center"/>
              <w:rPr>
                <w:rFonts w:ascii="Helvetica" w:eastAsia="Times New Roman" w:hAnsi="Helvetica" w:cs="Times New Roman"/>
                <w:color w:val="2D3B45"/>
                <w:sz w:val="24"/>
                <w:szCs w:val="24"/>
              </w:rPr>
            </w:pPr>
            <w:r w:rsidRPr="00D14380">
              <w:rPr>
                <w:rFonts w:ascii="Helvetica" w:eastAsia="Times New Roman" w:hAnsi="Helvetica" w:cs="Times New Roman"/>
                <w:color w:val="2D3B45"/>
                <w:sz w:val="24"/>
                <w:szCs w:val="24"/>
                <w:bdr w:val="none" w:sz="0" w:space="0" w:color="auto" w:frame="1"/>
              </w:rPr>
              <w:lastRenderedPageBreak/>
              <w:t xml:space="preserve">This criterion is linked to a Learning </w:t>
            </w:r>
            <w:proofErr w:type="spellStart"/>
            <w:r w:rsidRPr="00D14380">
              <w:rPr>
                <w:rFonts w:ascii="Helvetica" w:eastAsia="Times New Roman" w:hAnsi="Helvetica" w:cs="Times New Roman"/>
                <w:color w:val="2D3B45"/>
                <w:sz w:val="24"/>
                <w:szCs w:val="24"/>
                <w:bdr w:val="none" w:sz="0" w:space="0" w:color="auto" w:frame="1"/>
              </w:rPr>
              <w:t>Outcome</w:t>
            </w:r>
            <w:r w:rsidRPr="00D14380">
              <w:rPr>
                <w:rFonts w:ascii="Helvetica" w:eastAsia="Times New Roman" w:hAnsi="Helvetica" w:cs="Times New Roman"/>
                <w:color w:val="2D3B45"/>
                <w:sz w:val="24"/>
                <w:szCs w:val="24"/>
              </w:rPr>
              <w:t>Presented</w:t>
            </w:r>
            <w:proofErr w:type="spellEnd"/>
            <w:r w:rsidRPr="00D14380">
              <w:rPr>
                <w:rFonts w:ascii="Helvetica" w:eastAsia="Times New Roman" w:hAnsi="Helvetica" w:cs="Times New Roman"/>
                <w:color w:val="2D3B45"/>
                <w:sz w:val="24"/>
                <w:szCs w:val="24"/>
              </w:rPr>
              <w:t xml:space="preserve"> Argument: Logic and Reasoning</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8325" w:type="dxa"/>
              <w:tblCellMar>
                <w:top w:w="15" w:type="dxa"/>
                <w:left w:w="15" w:type="dxa"/>
                <w:bottom w:w="15" w:type="dxa"/>
                <w:right w:w="15" w:type="dxa"/>
              </w:tblCellMar>
              <w:tblLook w:val="04A0" w:firstRow="1" w:lastRow="0" w:firstColumn="1" w:lastColumn="0" w:noHBand="0" w:noVBand="1"/>
            </w:tblPr>
            <w:tblGrid>
              <w:gridCol w:w="2105"/>
              <w:gridCol w:w="1999"/>
              <w:gridCol w:w="2577"/>
              <w:gridCol w:w="1644"/>
            </w:tblGrid>
            <w:tr w:rsidR="00D14380" w:rsidRPr="00D14380" w14:paraId="4F72D72A"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8920815"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18.0 pts</w:t>
                  </w:r>
                </w:p>
                <w:p w14:paraId="554CE119"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Meets “Proficient” criteria and description is exceptionally clear and contextualized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1646343"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14.0 pts</w:t>
                  </w:r>
                </w:p>
                <w:p w14:paraId="0340B964"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Describes the logic and reasoning used to advance the argument and any gaps or weaknesses present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514DFB5"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11.0 pts</w:t>
                  </w:r>
                </w:p>
                <w:p w14:paraId="6CD718CC"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Describes the logic and reasoning used to advance the argument and any gaps or weaknesses present but description is cursory, illogical, or contains inaccuracies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2DF4D3D"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0.0 pts</w:t>
                  </w:r>
                </w:p>
                <w:p w14:paraId="1BA2CBD8"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Does not describe the logic and reasoning used to advance the argument</w:t>
                  </w:r>
                </w:p>
              </w:tc>
            </w:tr>
          </w:tbl>
          <w:p w14:paraId="03B53ADB" w14:textId="77777777" w:rsidR="00D14380" w:rsidRPr="00D14380" w:rsidRDefault="00D14380" w:rsidP="00D14380">
            <w:pPr>
              <w:spacing w:after="0" w:line="240" w:lineRule="auto"/>
              <w:rPr>
                <w:rFonts w:ascii="Helvetica" w:eastAsia="Times New Roman" w:hAnsi="Helvetica" w:cs="Times New Roman"/>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5A9F99CE" w14:textId="77777777" w:rsidR="00D14380" w:rsidRPr="00D14380" w:rsidRDefault="00D14380" w:rsidP="00D14380">
            <w:pPr>
              <w:spacing w:after="0" w:line="240" w:lineRule="auto"/>
              <w:rPr>
                <w:rFonts w:ascii="Helvetica" w:eastAsia="Times New Roman" w:hAnsi="Helvetica" w:cs="Times New Roman"/>
                <w:color w:val="2D3B45"/>
                <w:sz w:val="24"/>
                <w:szCs w:val="24"/>
              </w:rPr>
            </w:pPr>
            <w:r w:rsidRPr="00D14380">
              <w:rPr>
                <w:rFonts w:ascii="Helvetica" w:eastAsia="Times New Roman" w:hAnsi="Helvetica" w:cs="Times New Roman"/>
                <w:color w:val="2D3B45"/>
                <w:sz w:val="24"/>
                <w:szCs w:val="24"/>
              </w:rPr>
              <w:t>18.0 pts</w:t>
            </w:r>
          </w:p>
        </w:tc>
      </w:tr>
      <w:tr w:rsidR="00D14380" w:rsidRPr="00D14380" w14:paraId="77AF7006" w14:textId="77777777" w:rsidTr="00D14380">
        <w:trPr>
          <w:trHeight w:val="282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1C8815E6" w14:textId="77777777" w:rsidR="00D14380" w:rsidRPr="00D14380" w:rsidRDefault="00D14380" w:rsidP="00D14380">
            <w:pPr>
              <w:spacing w:after="0" w:line="240" w:lineRule="auto"/>
              <w:textAlignment w:val="center"/>
              <w:rPr>
                <w:rFonts w:ascii="Helvetica" w:eastAsia="Times New Roman" w:hAnsi="Helvetica" w:cs="Times New Roman"/>
                <w:color w:val="2D3B45"/>
                <w:sz w:val="24"/>
                <w:szCs w:val="24"/>
              </w:rPr>
            </w:pPr>
            <w:r w:rsidRPr="00D14380">
              <w:rPr>
                <w:rFonts w:ascii="Helvetica" w:eastAsia="Times New Roman" w:hAnsi="Helvetica" w:cs="Times New Roman"/>
                <w:color w:val="2D3B45"/>
                <w:sz w:val="24"/>
                <w:szCs w:val="24"/>
                <w:bdr w:val="none" w:sz="0" w:space="0" w:color="auto" w:frame="1"/>
              </w:rPr>
              <w:t xml:space="preserve">This criterion is linked to a Learning </w:t>
            </w:r>
            <w:proofErr w:type="spellStart"/>
            <w:r w:rsidRPr="00D14380">
              <w:rPr>
                <w:rFonts w:ascii="Helvetica" w:eastAsia="Times New Roman" w:hAnsi="Helvetica" w:cs="Times New Roman"/>
                <w:color w:val="2D3B45"/>
                <w:sz w:val="24"/>
                <w:szCs w:val="24"/>
                <w:bdr w:val="none" w:sz="0" w:space="0" w:color="auto" w:frame="1"/>
              </w:rPr>
              <w:t>Outcome</w:t>
            </w:r>
            <w:r w:rsidRPr="00D14380">
              <w:rPr>
                <w:rFonts w:ascii="Helvetica" w:eastAsia="Times New Roman" w:hAnsi="Helvetica" w:cs="Times New Roman"/>
                <w:color w:val="2D3B45"/>
                <w:sz w:val="24"/>
                <w:szCs w:val="24"/>
              </w:rPr>
              <w:t>Presented</w:t>
            </w:r>
            <w:proofErr w:type="spellEnd"/>
            <w:r w:rsidRPr="00D14380">
              <w:rPr>
                <w:rFonts w:ascii="Helvetica" w:eastAsia="Times New Roman" w:hAnsi="Helvetica" w:cs="Times New Roman"/>
                <w:color w:val="2D3B45"/>
                <w:sz w:val="24"/>
                <w:szCs w:val="24"/>
              </w:rPr>
              <w:t xml:space="preserve"> Argument: Bias</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8325" w:type="dxa"/>
              <w:tblCellMar>
                <w:top w:w="15" w:type="dxa"/>
                <w:left w:w="15" w:type="dxa"/>
                <w:bottom w:w="15" w:type="dxa"/>
                <w:right w:w="15" w:type="dxa"/>
              </w:tblCellMar>
              <w:tblLook w:val="04A0" w:firstRow="1" w:lastRow="0" w:firstColumn="1" w:lastColumn="0" w:noHBand="0" w:noVBand="1"/>
            </w:tblPr>
            <w:tblGrid>
              <w:gridCol w:w="2311"/>
              <w:gridCol w:w="2072"/>
              <w:gridCol w:w="2406"/>
              <w:gridCol w:w="1536"/>
            </w:tblGrid>
            <w:tr w:rsidR="00D14380" w:rsidRPr="00D14380" w14:paraId="7D98C363"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BBCCE48"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15.0 pts</w:t>
                  </w:r>
                </w:p>
                <w:p w14:paraId="05425CB4"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Meets “Proficient” criteria and explanation demonstrates insightful awareness of the influence of bias on the argument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DEB0FE0"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12.0 pts</w:t>
                  </w:r>
                </w:p>
                <w:p w14:paraId="1DCCDDD7"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Explains how the argument contains or avoids bias and provides specific examples to support explanation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767564C"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9.0 pts</w:t>
                  </w:r>
                </w:p>
                <w:p w14:paraId="32668F9B"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Explains how the argument contains or avoids bias but explanation is illogical or contains inaccuracies or does not provide specific examples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39FF9AA"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0.0 pts</w:t>
                  </w:r>
                </w:p>
                <w:p w14:paraId="4B39A5C1"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Does not explain how the argument contains or avoids bias</w:t>
                  </w:r>
                </w:p>
              </w:tc>
            </w:tr>
          </w:tbl>
          <w:p w14:paraId="688CAAD8" w14:textId="77777777" w:rsidR="00D14380" w:rsidRPr="00D14380" w:rsidRDefault="00D14380" w:rsidP="00D14380">
            <w:pPr>
              <w:spacing w:after="0" w:line="240" w:lineRule="auto"/>
              <w:rPr>
                <w:rFonts w:ascii="Helvetica" w:eastAsia="Times New Roman" w:hAnsi="Helvetica" w:cs="Times New Roman"/>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7783004D" w14:textId="77777777" w:rsidR="00D14380" w:rsidRPr="00D14380" w:rsidRDefault="00D14380" w:rsidP="00D14380">
            <w:pPr>
              <w:spacing w:after="0" w:line="240" w:lineRule="auto"/>
              <w:rPr>
                <w:rFonts w:ascii="Helvetica" w:eastAsia="Times New Roman" w:hAnsi="Helvetica" w:cs="Times New Roman"/>
                <w:color w:val="2D3B45"/>
                <w:sz w:val="24"/>
                <w:szCs w:val="24"/>
              </w:rPr>
            </w:pPr>
            <w:r w:rsidRPr="00D14380">
              <w:rPr>
                <w:rFonts w:ascii="Helvetica" w:eastAsia="Times New Roman" w:hAnsi="Helvetica" w:cs="Times New Roman"/>
                <w:color w:val="2D3B45"/>
                <w:sz w:val="24"/>
                <w:szCs w:val="24"/>
              </w:rPr>
              <w:t>15.0 pts</w:t>
            </w:r>
          </w:p>
        </w:tc>
      </w:tr>
      <w:tr w:rsidR="00D14380" w:rsidRPr="00D14380" w14:paraId="2F6D7E4A" w14:textId="77777777" w:rsidTr="00D14380">
        <w:trPr>
          <w:trHeight w:val="252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20697F4E" w14:textId="77777777" w:rsidR="00D14380" w:rsidRPr="00D14380" w:rsidRDefault="00D14380" w:rsidP="00D14380">
            <w:pPr>
              <w:spacing w:after="0" w:line="240" w:lineRule="auto"/>
              <w:textAlignment w:val="center"/>
              <w:rPr>
                <w:rFonts w:ascii="Helvetica" w:eastAsia="Times New Roman" w:hAnsi="Helvetica" w:cs="Times New Roman"/>
                <w:color w:val="2D3B45"/>
                <w:sz w:val="24"/>
                <w:szCs w:val="24"/>
              </w:rPr>
            </w:pPr>
            <w:r w:rsidRPr="00D14380">
              <w:rPr>
                <w:rFonts w:ascii="Helvetica" w:eastAsia="Times New Roman" w:hAnsi="Helvetica" w:cs="Times New Roman"/>
                <w:color w:val="2D3B45"/>
                <w:sz w:val="24"/>
                <w:szCs w:val="24"/>
                <w:bdr w:val="none" w:sz="0" w:space="0" w:color="auto" w:frame="1"/>
              </w:rPr>
              <w:t xml:space="preserve">This criterion is linked to a Learning </w:t>
            </w:r>
            <w:proofErr w:type="spellStart"/>
            <w:r w:rsidRPr="00D14380">
              <w:rPr>
                <w:rFonts w:ascii="Helvetica" w:eastAsia="Times New Roman" w:hAnsi="Helvetica" w:cs="Times New Roman"/>
                <w:color w:val="2D3B45"/>
                <w:sz w:val="24"/>
                <w:szCs w:val="24"/>
                <w:bdr w:val="none" w:sz="0" w:space="0" w:color="auto" w:frame="1"/>
              </w:rPr>
              <w:t>Outcome</w:t>
            </w:r>
            <w:r w:rsidRPr="00D14380">
              <w:rPr>
                <w:rFonts w:ascii="Helvetica" w:eastAsia="Times New Roman" w:hAnsi="Helvetica" w:cs="Times New Roman"/>
                <w:color w:val="2D3B45"/>
                <w:sz w:val="24"/>
                <w:szCs w:val="24"/>
              </w:rPr>
              <w:t>Presented</w:t>
            </w:r>
            <w:proofErr w:type="spellEnd"/>
            <w:r w:rsidRPr="00D14380">
              <w:rPr>
                <w:rFonts w:ascii="Helvetica" w:eastAsia="Times New Roman" w:hAnsi="Helvetica" w:cs="Times New Roman"/>
                <w:color w:val="2D3B45"/>
                <w:sz w:val="24"/>
                <w:szCs w:val="24"/>
              </w:rPr>
              <w:t xml:space="preserve"> Argument: Credibility</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8325" w:type="dxa"/>
              <w:tblCellMar>
                <w:top w:w="15" w:type="dxa"/>
                <w:left w:w="15" w:type="dxa"/>
                <w:bottom w:w="15" w:type="dxa"/>
                <w:right w:w="15" w:type="dxa"/>
              </w:tblCellMar>
              <w:tblLook w:val="04A0" w:firstRow="1" w:lastRow="0" w:firstColumn="1" w:lastColumn="0" w:noHBand="0" w:noVBand="1"/>
            </w:tblPr>
            <w:tblGrid>
              <w:gridCol w:w="2540"/>
              <w:gridCol w:w="1619"/>
              <w:gridCol w:w="2466"/>
              <w:gridCol w:w="1700"/>
            </w:tblGrid>
            <w:tr w:rsidR="00D14380" w:rsidRPr="00D14380" w14:paraId="1524A9AF"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A45A72F"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15.0 pts</w:t>
                  </w:r>
                </w:p>
                <w:p w14:paraId="2D2B735E"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Meets “Proficient” criteria and discussion demonstrates keen insight into the factors that impact credibility</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6F5A6F3"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12.0 pts</w:t>
                  </w:r>
                </w:p>
                <w:p w14:paraId="4912B542"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Discusses the credibility of the overall argument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DC07DEA"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9.0 pts</w:t>
                  </w:r>
                </w:p>
                <w:p w14:paraId="0CAB6B27"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Discusses the credibility of the overall argument but discussion is cursory, illogical, or contains inaccuracies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73A756F"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0.0 pts</w:t>
                  </w:r>
                </w:p>
                <w:p w14:paraId="08B7FAFE"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Does not discuss the credibility of the overall argument</w:t>
                  </w:r>
                </w:p>
              </w:tc>
            </w:tr>
          </w:tbl>
          <w:p w14:paraId="3A8E5606" w14:textId="77777777" w:rsidR="00D14380" w:rsidRPr="00D14380" w:rsidRDefault="00D14380" w:rsidP="00D14380">
            <w:pPr>
              <w:spacing w:after="0" w:line="240" w:lineRule="auto"/>
              <w:rPr>
                <w:rFonts w:ascii="Helvetica" w:eastAsia="Times New Roman" w:hAnsi="Helvetica" w:cs="Times New Roman"/>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0186E78B" w14:textId="77777777" w:rsidR="00D14380" w:rsidRPr="00D14380" w:rsidRDefault="00D14380" w:rsidP="00D14380">
            <w:pPr>
              <w:spacing w:after="0" w:line="240" w:lineRule="auto"/>
              <w:rPr>
                <w:rFonts w:ascii="Helvetica" w:eastAsia="Times New Roman" w:hAnsi="Helvetica" w:cs="Times New Roman"/>
                <w:color w:val="2D3B45"/>
                <w:sz w:val="24"/>
                <w:szCs w:val="24"/>
              </w:rPr>
            </w:pPr>
            <w:r w:rsidRPr="00D14380">
              <w:rPr>
                <w:rFonts w:ascii="Helvetica" w:eastAsia="Times New Roman" w:hAnsi="Helvetica" w:cs="Times New Roman"/>
                <w:color w:val="2D3B45"/>
                <w:sz w:val="24"/>
                <w:szCs w:val="24"/>
              </w:rPr>
              <w:t>15.0 pts</w:t>
            </w:r>
          </w:p>
        </w:tc>
      </w:tr>
      <w:tr w:rsidR="00D14380" w:rsidRPr="00D14380" w14:paraId="77E95CD4" w14:textId="77777777" w:rsidTr="00D14380">
        <w:trPr>
          <w:trHeight w:val="312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1692989B" w14:textId="77777777" w:rsidR="00D14380" w:rsidRPr="00D14380" w:rsidRDefault="00D14380" w:rsidP="00D14380">
            <w:pPr>
              <w:spacing w:after="0" w:line="240" w:lineRule="auto"/>
              <w:textAlignment w:val="center"/>
              <w:rPr>
                <w:rFonts w:ascii="Helvetica" w:eastAsia="Times New Roman" w:hAnsi="Helvetica" w:cs="Times New Roman"/>
                <w:color w:val="2D3B45"/>
                <w:sz w:val="24"/>
                <w:szCs w:val="24"/>
              </w:rPr>
            </w:pPr>
            <w:r w:rsidRPr="00D14380">
              <w:rPr>
                <w:rFonts w:ascii="Helvetica" w:eastAsia="Times New Roman" w:hAnsi="Helvetica" w:cs="Times New Roman"/>
                <w:color w:val="2D3B45"/>
                <w:sz w:val="24"/>
                <w:szCs w:val="24"/>
                <w:bdr w:val="none" w:sz="0" w:space="0" w:color="auto" w:frame="1"/>
              </w:rPr>
              <w:lastRenderedPageBreak/>
              <w:t xml:space="preserve">This criterion is linked to a Learning </w:t>
            </w:r>
            <w:proofErr w:type="spellStart"/>
            <w:r w:rsidRPr="00D14380">
              <w:rPr>
                <w:rFonts w:ascii="Helvetica" w:eastAsia="Times New Roman" w:hAnsi="Helvetica" w:cs="Times New Roman"/>
                <w:color w:val="2D3B45"/>
                <w:sz w:val="24"/>
                <w:szCs w:val="24"/>
                <w:bdr w:val="none" w:sz="0" w:space="0" w:color="auto" w:frame="1"/>
              </w:rPr>
              <w:t>Outcome</w:t>
            </w:r>
            <w:r w:rsidRPr="00D14380">
              <w:rPr>
                <w:rFonts w:ascii="Helvetica" w:eastAsia="Times New Roman" w:hAnsi="Helvetica" w:cs="Times New Roman"/>
                <w:color w:val="2D3B45"/>
                <w:sz w:val="24"/>
                <w:szCs w:val="24"/>
              </w:rPr>
              <w:t>Your</w:t>
            </w:r>
            <w:proofErr w:type="spellEnd"/>
            <w:r w:rsidRPr="00D14380">
              <w:rPr>
                <w:rFonts w:ascii="Helvetica" w:eastAsia="Times New Roman" w:hAnsi="Helvetica" w:cs="Times New Roman"/>
                <w:color w:val="2D3B45"/>
                <w:sz w:val="24"/>
                <w:szCs w:val="24"/>
              </w:rPr>
              <w:t xml:space="preserve"> Argument: Alternative Argument</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8325" w:type="dxa"/>
              <w:tblCellMar>
                <w:top w:w="15" w:type="dxa"/>
                <w:left w:w="15" w:type="dxa"/>
                <w:bottom w:w="15" w:type="dxa"/>
                <w:right w:w="15" w:type="dxa"/>
              </w:tblCellMar>
              <w:tblLook w:val="04A0" w:firstRow="1" w:lastRow="0" w:firstColumn="1" w:lastColumn="0" w:noHBand="0" w:noVBand="1"/>
            </w:tblPr>
            <w:tblGrid>
              <w:gridCol w:w="2261"/>
              <w:gridCol w:w="2085"/>
              <w:gridCol w:w="2356"/>
              <w:gridCol w:w="1623"/>
            </w:tblGrid>
            <w:tr w:rsidR="00D14380" w:rsidRPr="00D14380" w14:paraId="626BA9DA"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0F5285F"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20.0 pts</w:t>
                  </w:r>
                </w:p>
                <w:p w14:paraId="281A8D3B"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Meets “Proficient” criteria and argument is exceptionally clear, contextualized, and supported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DA8E1EC"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16.0 pts</w:t>
                  </w:r>
                </w:p>
                <w:p w14:paraId="72EFCF85"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Constructs an alternative argument to the artifact, supported by the provided resources or additional research</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4F90D06"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12.0 pts</w:t>
                  </w:r>
                </w:p>
                <w:p w14:paraId="11759066"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Constructs an alternative argument to the artifact but does not provide specific support or support provided is cursory, illogical, or inaccurate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6315E36"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0.0 pts</w:t>
                  </w:r>
                </w:p>
                <w:p w14:paraId="0EF8308F"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Does not construct an alternative argument to the artifact</w:t>
                  </w:r>
                </w:p>
              </w:tc>
            </w:tr>
          </w:tbl>
          <w:p w14:paraId="575FEA1C" w14:textId="77777777" w:rsidR="00D14380" w:rsidRPr="00D14380" w:rsidRDefault="00D14380" w:rsidP="00D14380">
            <w:pPr>
              <w:spacing w:after="0" w:line="240" w:lineRule="auto"/>
              <w:rPr>
                <w:rFonts w:ascii="Helvetica" w:eastAsia="Times New Roman" w:hAnsi="Helvetica" w:cs="Times New Roman"/>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15A50CD1" w14:textId="77777777" w:rsidR="00D14380" w:rsidRPr="00D14380" w:rsidRDefault="00D14380" w:rsidP="00D14380">
            <w:pPr>
              <w:spacing w:after="0" w:line="240" w:lineRule="auto"/>
              <w:rPr>
                <w:rFonts w:ascii="Helvetica" w:eastAsia="Times New Roman" w:hAnsi="Helvetica" w:cs="Times New Roman"/>
                <w:color w:val="2D3B45"/>
                <w:sz w:val="24"/>
                <w:szCs w:val="24"/>
              </w:rPr>
            </w:pPr>
            <w:r w:rsidRPr="00D14380">
              <w:rPr>
                <w:rFonts w:ascii="Helvetica" w:eastAsia="Times New Roman" w:hAnsi="Helvetica" w:cs="Times New Roman"/>
                <w:color w:val="2D3B45"/>
                <w:sz w:val="24"/>
                <w:szCs w:val="24"/>
              </w:rPr>
              <w:t>20.0 pts</w:t>
            </w:r>
          </w:p>
        </w:tc>
      </w:tr>
      <w:tr w:rsidR="00D14380" w:rsidRPr="00D14380" w14:paraId="12B599FB" w14:textId="77777777" w:rsidTr="00D14380">
        <w:trPr>
          <w:trHeight w:val="282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4E9B25FA" w14:textId="77777777" w:rsidR="00D14380" w:rsidRPr="00D14380" w:rsidRDefault="00D14380" w:rsidP="00D14380">
            <w:pPr>
              <w:spacing w:after="0" w:line="240" w:lineRule="auto"/>
              <w:textAlignment w:val="center"/>
              <w:rPr>
                <w:rFonts w:ascii="Helvetica" w:eastAsia="Times New Roman" w:hAnsi="Helvetica" w:cs="Times New Roman"/>
                <w:color w:val="2D3B45"/>
                <w:sz w:val="24"/>
                <w:szCs w:val="24"/>
              </w:rPr>
            </w:pPr>
            <w:r w:rsidRPr="00D14380">
              <w:rPr>
                <w:rFonts w:ascii="Helvetica" w:eastAsia="Times New Roman" w:hAnsi="Helvetica" w:cs="Times New Roman"/>
                <w:color w:val="2D3B45"/>
                <w:sz w:val="24"/>
                <w:szCs w:val="24"/>
                <w:bdr w:val="none" w:sz="0" w:space="0" w:color="auto" w:frame="1"/>
              </w:rPr>
              <w:t xml:space="preserve">This criterion is linked to a Learning </w:t>
            </w:r>
            <w:proofErr w:type="spellStart"/>
            <w:r w:rsidRPr="00D14380">
              <w:rPr>
                <w:rFonts w:ascii="Helvetica" w:eastAsia="Times New Roman" w:hAnsi="Helvetica" w:cs="Times New Roman"/>
                <w:color w:val="2D3B45"/>
                <w:sz w:val="24"/>
                <w:szCs w:val="24"/>
                <w:bdr w:val="none" w:sz="0" w:space="0" w:color="auto" w:frame="1"/>
              </w:rPr>
              <w:t>Outcome</w:t>
            </w:r>
            <w:r w:rsidRPr="00D14380">
              <w:rPr>
                <w:rFonts w:ascii="Helvetica" w:eastAsia="Times New Roman" w:hAnsi="Helvetica" w:cs="Times New Roman"/>
                <w:color w:val="2D3B45"/>
                <w:sz w:val="24"/>
                <w:szCs w:val="24"/>
              </w:rPr>
              <w:t>Your</w:t>
            </w:r>
            <w:proofErr w:type="spellEnd"/>
            <w:r w:rsidRPr="00D14380">
              <w:rPr>
                <w:rFonts w:ascii="Helvetica" w:eastAsia="Times New Roman" w:hAnsi="Helvetica" w:cs="Times New Roman"/>
                <w:color w:val="2D3B45"/>
                <w:sz w:val="24"/>
                <w:szCs w:val="24"/>
              </w:rPr>
              <w:t xml:space="preserve"> Argument: Logic and Reasoning</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8325" w:type="dxa"/>
              <w:tblCellMar>
                <w:top w:w="15" w:type="dxa"/>
                <w:left w:w="15" w:type="dxa"/>
                <w:bottom w:w="15" w:type="dxa"/>
                <w:right w:w="15" w:type="dxa"/>
              </w:tblCellMar>
              <w:tblLook w:val="04A0" w:firstRow="1" w:lastRow="0" w:firstColumn="1" w:lastColumn="0" w:noHBand="0" w:noVBand="1"/>
            </w:tblPr>
            <w:tblGrid>
              <w:gridCol w:w="2657"/>
              <w:gridCol w:w="1595"/>
              <w:gridCol w:w="2400"/>
              <w:gridCol w:w="1673"/>
            </w:tblGrid>
            <w:tr w:rsidR="00D14380" w:rsidRPr="00D14380" w14:paraId="4A19B381"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10CD67E"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20.0 pts</w:t>
                  </w:r>
                </w:p>
                <w:p w14:paraId="548D5E1D"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Meets “Proficient” criteria and explanation demonstrates sophisticated understanding of the intricacies of logic and reasoning</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E605D2B"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17.0 pts</w:t>
                  </w:r>
                </w:p>
                <w:p w14:paraId="61E32445"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Explains logic and reasoning used to craft the argument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1F34940"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12.0 pts</w:t>
                  </w:r>
                </w:p>
                <w:p w14:paraId="4D4E0274"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Explains logic and reasoning used to craft the argument but explanation is cursory, illogical, or contains inaccuracies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4C0ECB0"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0.0 pts</w:t>
                  </w:r>
                </w:p>
                <w:p w14:paraId="3844FFE5"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Does not explain logic and reasoning used to craft the argument</w:t>
                  </w:r>
                </w:p>
              </w:tc>
            </w:tr>
          </w:tbl>
          <w:p w14:paraId="5708485C" w14:textId="77777777" w:rsidR="00D14380" w:rsidRPr="00D14380" w:rsidRDefault="00D14380" w:rsidP="00D14380">
            <w:pPr>
              <w:spacing w:after="0" w:line="240" w:lineRule="auto"/>
              <w:rPr>
                <w:rFonts w:ascii="Helvetica" w:eastAsia="Times New Roman" w:hAnsi="Helvetica" w:cs="Times New Roman"/>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73CCCBDC" w14:textId="77777777" w:rsidR="00D14380" w:rsidRPr="00D14380" w:rsidRDefault="00D14380" w:rsidP="00D14380">
            <w:pPr>
              <w:spacing w:after="0" w:line="240" w:lineRule="auto"/>
              <w:rPr>
                <w:rFonts w:ascii="Helvetica" w:eastAsia="Times New Roman" w:hAnsi="Helvetica" w:cs="Times New Roman"/>
                <w:color w:val="2D3B45"/>
                <w:sz w:val="24"/>
                <w:szCs w:val="24"/>
              </w:rPr>
            </w:pPr>
            <w:r w:rsidRPr="00D14380">
              <w:rPr>
                <w:rFonts w:ascii="Helvetica" w:eastAsia="Times New Roman" w:hAnsi="Helvetica" w:cs="Times New Roman"/>
                <w:color w:val="2D3B45"/>
                <w:sz w:val="24"/>
                <w:szCs w:val="24"/>
              </w:rPr>
              <w:t>20.0 pts</w:t>
            </w:r>
          </w:p>
        </w:tc>
      </w:tr>
      <w:tr w:rsidR="00D14380" w:rsidRPr="00D14380" w14:paraId="485C9011" w14:textId="77777777" w:rsidTr="00D14380">
        <w:trPr>
          <w:trHeight w:val="312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5BE0EAC1" w14:textId="77777777" w:rsidR="00D14380" w:rsidRPr="00D14380" w:rsidRDefault="00D14380" w:rsidP="00D14380">
            <w:pPr>
              <w:spacing w:after="0" w:line="240" w:lineRule="auto"/>
              <w:textAlignment w:val="center"/>
              <w:rPr>
                <w:rFonts w:ascii="Helvetica" w:eastAsia="Times New Roman" w:hAnsi="Helvetica" w:cs="Times New Roman"/>
                <w:color w:val="2D3B45"/>
                <w:sz w:val="24"/>
                <w:szCs w:val="24"/>
              </w:rPr>
            </w:pPr>
            <w:r w:rsidRPr="00D14380">
              <w:rPr>
                <w:rFonts w:ascii="Helvetica" w:eastAsia="Times New Roman" w:hAnsi="Helvetica" w:cs="Times New Roman"/>
                <w:color w:val="2D3B45"/>
                <w:sz w:val="24"/>
                <w:szCs w:val="24"/>
                <w:bdr w:val="none" w:sz="0" w:space="0" w:color="auto" w:frame="1"/>
              </w:rPr>
              <w:t xml:space="preserve">This criterion is linked to a Learning </w:t>
            </w:r>
            <w:proofErr w:type="spellStart"/>
            <w:r w:rsidRPr="00D14380">
              <w:rPr>
                <w:rFonts w:ascii="Helvetica" w:eastAsia="Times New Roman" w:hAnsi="Helvetica" w:cs="Times New Roman"/>
                <w:color w:val="2D3B45"/>
                <w:sz w:val="24"/>
                <w:szCs w:val="24"/>
                <w:bdr w:val="none" w:sz="0" w:space="0" w:color="auto" w:frame="1"/>
              </w:rPr>
              <w:t>Outcome</w:t>
            </w:r>
            <w:r w:rsidRPr="00D14380">
              <w:rPr>
                <w:rFonts w:ascii="Helvetica" w:eastAsia="Times New Roman" w:hAnsi="Helvetica" w:cs="Times New Roman"/>
                <w:color w:val="2D3B45"/>
                <w:sz w:val="24"/>
                <w:szCs w:val="24"/>
              </w:rPr>
              <w:t>Your</w:t>
            </w:r>
            <w:proofErr w:type="spellEnd"/>
            <w:r w:rsidRPr="00D14380">
              <w:rPr>
                <w:rFonts w:ascii="Helvetica" w:eastAsia="Times New Roman" w:hAnsi="Helvetica" w:cs="Times New Roman"/>
                <w:color w:val="2D3B45"/>
                <w:sz w:val="24"/>
                <w:szCs w:val="24"/>
              </w:rPr>
              <w:t xml:space="preserve"> Argument: Weaknesses</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8325" w:type="dxa"/>
              <w:tblCellMar>
                <w:top w:w="15" w:type="dxa"/>
                <w:left w:w="15" w:type="dxa"/>
                <w:bottom w:w="15" w:type="dxa"/>
                <w:right w:w="15" w:type="dxa"/>
              </w:tblCellMar>
              <w:tblLook w:val="04A0" w:firstRow="1" w:lastRow="0" w:firstColumn="1" w:lastColumn="0" w:noHBand="0" w:noVBand="1"/>
            </w:tblPr>
            <w:tblGrid>
              <w:gridCol w:w="2729"/>
              <w:gridCol w:w="1858"/>
              <w:gridCol w:w="2151"/>
              <w:gridCol w:w="1587"/>
            </w:tblGrid>
            <w:tr w:rsidR="00D14380" w:rsidRPr="00D14380" w14:paraId="5E50F7E4"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E9ACD45"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20.0 pts</w:t>
                  </w:r>
                </w:p>
                <w:p w14:paraId="73C1C421"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Meets “Proficient” criteria and identification demonstrates a nuanced understanding of the relationship between the strength of an argument and its supporting information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B8E0DB0"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16.0 pts</w:t>
                  </w:r>
                </w:p>
                <w:p w14:paraId="43B001C3"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Identifies any weaknesses within the argument that require additional research or support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240742C"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12.0 pts</w:t>
                  </w:r>
                </w:p>
                <w:p w14:paraId="0DB5B020"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Identifies any weaknesses within the argument but identification is cursory, illogical, or contains inaccuracies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E3283EF"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0.0 pts</w:t>
                  </w:r>
                </w:p>
                <w:p w14:paraId="42FC262A"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Does not identify any weaknesses within the argument</w:t>
                  </w:r>
                </w:p>
              </w:tc>
            </w:tr>
          </w:tbl>
          <w:p w14:paraId="6342CF7A" w14:textId="77777777" w:rsidR="00D14380" w:rsidRPr="00D14380" w:rsidRDefault="00D14380" w:rsidP="00D14380">
            <w:pPr>
              <w:spacing w:after="0" w:line="240" w:lineRule="auto"/>
              <w:rPr>
                <w:rFonts w:ascii="Helvetica" w:eastAsia="Times New Roman" w:hAnsi="Helvetica" w:cs="Times New Roman"/>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151E5982" w14:textId="77777777" w:rsidR="00D14380" w:rsidRPr="00D14380" w:rsidRDefault="00D14380" w:rsidP="00D14380">
            <w:pPr>
              <w:spacing w:after="0" w:line="240" w:lineRule="auto"/>
              <w:rPr>
                <w:rFonts w:ascii="Helvetica" w:eastAsia="Times New Roman" w:hAnsi="Helvetica" w:cs="Times New Roman"/>
                <w:color w:val="2D3B45"/>
                <w:sz w:val="24"/>
                <w:szCs w:val="24"/>
              </w:rPr>
            </w:pPr>
            <w:r w:rsidRPr="00D14380">
              <w:rPr>
                <w:rFonts w:ascii="Helvetica" w:eastAsia="Times New Roman" w:hAnsi="Helvetica" w:cs="Times New Roman"/>
                <w:color w:val="2D3B45"/>
                <w:sz w:val="24"/>
                <w:szCs w:val="24"/>
              </w:rPr>
              <w:t>20.0 pts</w:t>
            </w:r>
          </w:p>
        </w:tc>
      </w:tr>
      <w:tr w:rsidR="00D14380" w:rsidRPr="00D14380" w14:paraId="3106A5CA" w14:textId="77777777" w:rsidTr="00D14380">
        <w:trPr>
          <w:trHeight w:val="372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220FACBA" w14:textId="77777777" w:rsidR="00D14380" w:rsidRPr="00D14380" w:rsidRDefault="00D14380" w:rsidP="00D14380">
            <w:pPr>
              <w:spacing w:after="0" w:line="240" w:lineRule="auto"/>
              <w:textAlignment w:val="center"/>
              <w:rPr>
                <w:rFonts w:ascii="Helvetica" w:eastAsia="Times New Roman" w:hAnsi="Helvetica" w:cs="Times New Roman"/>
                <w:color w:val="2D3B45"/>
                <w:sz w:val="24"/>
                <w:szCs w:val="24"/>
              </w:rPr>
            </w:pPr>
            <w:r w:rsidRPr="00D14380">
              <w:rPr>
                <w:rFonts w:ascii="Helvetica" w:eastAsia="Times New Roman" w:hAnsi="Helvetica" w:cs="Times New Roman"/>
                <w:color w:val="2D3B45"/>
                <w:sz w:val="24"/>
                <w:szCs w:val="24"/>
                <w:bdr w:val="none" w:sz="0" w:space="0" w:color="auto" w:frame="1"/>
              </w:rPr>
              <w:lastRenderedPageBreak/>
              <w:t xml:space="preserve">This criterion is linked to a Learning </w:t>
            </w:r>
            <w:proofErr w:type="spellStart"/>
            <w:r w:rsidRPr="00D14380">
              <w:rPr>
                <w:rFonts w:ascii="Helvetica" w:eastAsia="Times New Roman" w:hAnsi="Helvetica" w:cs="Times New Roman"/>
                <w:color w:val="2D3B45"/>
                <w:sz w:val="24"/>
                <w:szCs w:val="24"/>
                <w:bdr w:val="none" w:sz="0" w:space="0" w:color="auto" w:frame="1"/>
              </w:rPr>
              <w:t>Outcome</w:t>
            </w:r>
            <w:r w:rsidRPr="00D14380">
              <w:rPr>
                <w:rFonts w:ascii="Helvetica" w:eastAsia="Times New Roman" w:hAnsi="Helvetica" w:cs="Times New Roman"/>
                <w:color w:val="2D3B45"/>
                <w:sz w:val="24"/>
                <w:szCs w:val="24"/>
              </w:rPr>
              <w:t>Your</w:t>
            </w:r>
            <w:proofErr w:type="spellEnd"/>
            <w:r w:rsidRPr="00D14380">
              <w:rPr>
                <w:rFonts w:ascii="Helvetica" w:eastAsia="Times New Roman" w:hAnsi="Helvetica" w:cs="Times New Roman"/>
                <w:color w:val="2D3B45"/>
                <w:sz w:val="24"/>
                <w:szCs w:val="24"/>
              </w:rPr>
              <w:t xml:space="preserve"> Argument: Bias</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8325" w:type="dxa"/>
              <w:tblCellMar>
                <w:top w:w="15" w:type="dxa"/>
                <w:left w:w="15" w:type="dxa"/>
                <w:bottom w:w="15" w:type="dxa"/>
                <w:right w:w="15" w:type="dxa"/>
              </w:tblCellMar>
              <w:tblLook w:val="04A0" w:firstRow="1" w:lastRow="0" w:firstColumn="1" w:lastColumn="0" w:noHBand="0" w:noVBand="1"/>
            </w:tblPr>
            <w:tblGrid>
              <w:gridCol w:w="2077"/>
              <w:gridCol w:w="1953"/>
              <w:gridCol w:w="2290"/>
              <w:gridCol w:w="2005"/>
            </w:tblGrid>
            <w:tr w:rsidR="00D14380" w:rsidRPr="00D14380" w14:paraId="7E9189AD"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E621929"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10.0 pts</w:t>
                  </w:r>
                </w:p>
                <w:p w14:paraId="246C1F93"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Meets “Proficient” criteria and explanation demonstrates keen insight into the impact of bias on an argument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3041089"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8.0 pts</w:t>
                  </w:r>
                </w:p>
                <w:p w14:paraId="2DFB3236"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Explains how previously identified personal experience with the topic may create emotional influences, values, or other bias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8C1FE50"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4.0 pts</w:t>
                  </w:r>
                </w:p>
                <w:p w14:paraId="6545FB7B"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Explains how previously identified personal experience with the topic may create emotional influences, values, or other bias, but explanation is cursory or illogical</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8CD9545"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0.0 pts</w:t>
                  </w:r>
                </w:p>
                <w:p w14:paraId="11E44E03"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Does not explain how previously identified personal experience with the topic may create emotional influences, values, or other bias</w:t>
                  </w:r>
                </w:p>
              </w:tc>
            </w:tr>
          </w:tbl>
          <w:p w14:paraId="305BA1B8" w14:textId="77777777" w:rsidR="00D14380" w:rsidRPr="00D14380" w:rsidRDefault="00D14380" w:rsidP="00D14380">
            <w:pPr>
              <w:spacing w:after="0" w:line="240" w:lineRule="auto"/>
              <w:rPr>
                <w:rFonts w:ascii="Helvetica" w:eastAsia="Times New Roman" w:hAnsi="Helvetica" w:cs="Times New Roman"/>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4657CAAA" w14:textId="77777777" w:rsidR="00D14380" w:rsidRPr="00D14380" w:rsidRDefault="00D14380" w:rsidP="00D14380">
            <w:pPr>
              <w:spacing w:after="0" w:line="240" w:lineRule="auto"/>
              <w:rPr>
                <w:rFonts w:ascii="Helvetica" w:eastAsia="Times New Roman" w:hAnsi="Helvetica" w:cs="Times New Roman"/>
                <w:color w:val="2D3B45"/>
                <w:sz w:val="24"/>
                <w:szCs w:val="24"/>
              </w:rPr>
            </w:pPr>
            <w:r w:rsidRPr="00D14380">
              <w:rPr>
                <w:rFonts w:ascii="Helvetica" w:eastAsia="Times New Roman" w:hAnsi="Helvetica" w:cs="Times New Roman"/>
                <w:color w:val="2D3B45"/>
                <w:sz w:val="24"/>
                <w:szCs w:val="24"/>
              </w:rPr>
              <w:t>10.0 pts</w:t>
            </w:r>
          </w:p>
        </w:tc>
      </w:tr>
      <w:tr w:rsidR="00D14380" w:rsidRPr="00D14380" w14:paraId="0E6F47C8" w14:textId="77777777" w:rsidTr="00D14380">
        <w:trPr>
          <w:trHeight w:val="252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6712FB8A" w14:textId="77777777" w:rsidR="00D14380" w:rsidRPr="00D14380" w:rsidRDefault="00D14380" w:rsidP="00D14380">
            <w:pPr>
              <w:spacing w:after="0" w:line="240" w:lineRule="auto"/>
              <w:textAlignment w:val="center"/>
              <w:rPr>
                <w:rFonts w:ascii="Helvetica" w:eastAsia="Times New Roman" w:hAnsi="Helvetica" w:cs="Times New Roman"/>
                <w:color w:val="2D3B45"/>
                <w:sz w:val="24"/>
                <w:szCs w:val="24"/>
              </w:rPr>
            </w:pPr>
            <w:r w:rsidRPr="00D14380">
              <w:rPr>
                <w:rFonts w:ascii="Helvetica" w:eastAsia="Times New Roman" w:hAnsi="Helvetica" w:cs="Times New Roman"/>
                <w:color w:val="2D3B45"/>
                <w:sz w:val="24"/>
                <w:szCs w:val="24"/>
                <w:bdr w:val="none" w:sz="0" w:space="0" w:color="auto" w:frame="1"/>
              </w:rPr>
              <w:t xml:space="preserve">This criterion is linked to a Learning </w:t>
            </w:r>
            <w:proofErr w:type="spellStart"/>
            <w:r w:rsidRPr="00D14380">
              <w:rPr>
                <w:rFonts w:ascii="Helvetica" w:eastAsia="Times New Roman" w:hAnsi="Helvetica" w:cs="Times New Roman"/>
                <w:color w:val="2D3B45"/>
                <w:sz w:val="24"/>
                <w:szCs w:val="24"/>
                <w:bdr w:val="none" w:sz="0" w:space="0" w:color="auto" w:frame="1"/>
              </w:rPr>
              <w:t>Outcome</w:t>
            </w:r>
            <w:r w:rsidRPr="00D14380">
              <w:rPr>
                <w:rFonts w:ascii="Helvetica" w:eastAsia="Times New Roman" w:hAnsi="Helvetica" w:cs="Times New Roman"/>
                <w:color w:val="2D3B45"/>
                <w:sz w:val="24"/>
                <w:szCs w:val="24"/>
              </w:rPr>
              <w:t>Application</w:t>
            </w:r>
            <w:proofErr w:type="spellEnd"/>
            <w:r w:rsidRPr="00D14380">
              <w:rPr>
                <w:rFonts w:ascii="Helvetica" w:eastAsia="Times New Roman" w:hAnsi="Helvetica" w:cs="Times New Roman"/>
                <w:color w:val="2D3B45"/>
                <w:sz w:val="24"/>
                <w:szCs w:val="24"/>
              </w:rPr>
              <w:t xml:space="preserve"> of Science: Design a study</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8325" w:type="dxa"/>
              <w:tblCellMar>
                <w:top w:w="15" w:type="dxa"/>
                <w:left w:w="15" w:type="dxa"/>
                <w:bottom w:w="15" w:type="dxa"/>
                <w:right w:w="15" w:type="dxa"/>
              </w:tblCellMar>
              <w:tblLook w:val="04A0" w:firstRow="1" w:lastRow="0" w:firstColumn="1" w:lastColumn="0" w:noHBand="0" w:noVBand="1"/>
            </w:tblPr>
            <w:tblGrid>
              <w:gridCol w:w="2672"/>
              <w:gridCol w:w="1871"/>
              <w:gridCol w:w="2330"/>
              <w:gridCol w:w="1452"/>
            </w:tblGrid>
            <w:tr w:rsidR="00D14380" w:rsidRPr="00D14380" w14:paraId="3949A54C"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E48D012"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20.0 pts</w:t>
                  </w:r>
                </w:p>
                <w:p w14:paraId="2A6334CE"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Meets “Proficient” criteria and descriptions is exceptionally clear and contextualized study that is applied to the topic.</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AED9CC0"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16.0 pts</w:t>
                  </w:r>
                </w:p>
                <w:p w14:paraId="48A34A64"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Describes the process of creating a study applied to this assignment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B69B399"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7.0 pts</w:t>
                  </w:r>
                </w:p>
                <w:p w14:paraId="611BC32E"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Describes the process of creating a study but description is cursory, illogical, or contains inaccuracies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11BAA4F"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0.0 pts</w:t>
                  </w:r>
                </w:p>
                <w:p w14:paraId="1D615013"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Does not describe the process of creating a study</w:t>
                  </w:r>
                </w:p>
              </w:tc>
            </w:tr>
          </w:tbl>
          <w:p w14:paraId="59572305" w14:textId="77777777" w:rsidR="00D14380" w:rsidRPr="00D14380" w:rsidRDefault="00D14380" w:rsidP="00D14380">
            <w:pPr>
              <w:spacing w:after="0" w:line="240" w:lineRule="auto"/>
              <w:rPr>
                <w:rFonts w:ascii="Helvetica" w:eastAsia="Times New Roman" w:hAnsi="Helvetica" w:cs="Times New Roman"/>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7EE76735" w14:textId="77777777" w:rsidR="00D14380" w:rsidRPr="00D14380" w:rsidRDefault="00D14380" w:rsidP="00D14380">
            <w:pPr>
              <w:spacing w:after="0" w:line="240" w:lineRule="auto"/>
              <w:rPr>
                <w:rFonts w:ascii="Helvetica" w:eastAsia="Times New Roman" w:hAnsi="Helvetica" w:cs="Times New Roman"/>
                <w:color w:val="2D3B45"/>
                <w:sz w:val="24"/>
                <w:szCs w:val="24"/>
              </w:rPr>
            </w:pPr>
            <w:r w:rsidRPr="00D14380">
              <w:rPr>
                <w:rFonts w:ascii="Helvetica" w:eastAsia="Times New Roman" w:hAnsi="Helvetica" w:cs="Times New Roman"/>
                <w:color w:val="2D3B45"/>
                <w:sz w:val="24"/>
                <w:szCs w:val="24"/>
              </w:rPr>
              <w:t>20.0 pts</w:t>
            </w:r>
          </w:p>
        </w:tc>
      </w:tr>
      <w:tr w:rsidR="00D14380" w:rsidRPr="00D14380" w14:paraId="7DD2F1BC" w14:textId="77777777" w:rsidTr="00D14380">
        <w:trPr>
          <w:trHeight w:val="372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5E2169F1" w14:textId="77777777" w:rsidR="00D14380" w:rsidRPr="00D14380" w:rsidRDefault="00D14380" w:rsidP="00D14380">
            <w:pPr>
              <w:spacing w:after="0" w:line="240" w:lineRule="auto"/>
              <w:textAlignment w:val="center"/>
              <w:rPr>
                <w:rFonts w:ascii="Helvetica" w:eastAsia="Times New Roman" w:hAnsi="Helvetica" w:cs="Times New Roman"/>
                <w:color w:val="2D3B45"/>
                <w:sz w:val="24"/>
                <w:szCs w:val="24"/>
              </w:rPr>
            </w:pPr>
            <w:r w:rsidRPr="00D14380">
              <w:rPr>
                <w:rFonts w:ascii="Helvetica" w:eastAsia="Times New Roman" w:hAnsi="Helvetica" w:cs="Times New Roman"/>
                <w:color w:val="2D3B45"/>
                <w:sz w:val="24"/>
                <w:szCs w:val="24"/>
                <w:bdr w:val="none" w:sz="0" w:space="0" w:color="auto" w:frame="1"/>
              </w:rPr>
              <w:t xml:space="preserve">This criterion is linked to a Learning </w:t>
            </w:r>
            <w:proofErr w:type="spellStart"/>
            <w:r w:rsidRPr="00D14380">
              <w:rPr>
                <w:rFonts w:ascii="Helvetica" w:eastAsia="Times New Roman" w:hAnsi="Helvetica" w:cs="Times New Roman"/>
                <w:color w:val="2D3B45"/>
                <w:sz w:val="24"/>
                <w:szCs w:val="24"/>
                <w:bdr w:val="none" w:sz="0" w:space="0" w:color="auto" w:frame="1"/>
              </w:rPr>
              <w:t>Outcome</w:t>
            </w:r>
            <w:r w:rsidRPr="00D14380">
              <w:rPr>
                <w:rFonts w:ascii="Helvetica" w:eastAsia="Times New Roman" w:hAnsi="Helvetica" w:cs="Times New Roman"/>
                <w:color w:val="2D3B45"/>
                <w:sz w:val="24"/>
                <w:szCs w:val="24"/>
              </w:rPr>
              <w:t>Articulation</w:t>
            </w:r>
            <w:proofErr w:type="spellEnd"/>
            <w:r w:rsidRPr="00D14380">
              <w:rPr>
                <w:rFonts w:ascii="Helvetica" w:eastAsia="Times New Roman" w:hAnsi="Helvetica" w:cs="Times New Roman"/>
                <w:color w:val="2D3B45"/>
                <w:sz w:val="24"/>
                <w:szCs w:val="24"/>
              </w:rPr>
              <w:t xml:space="preserve"> of Response</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8325" w:type="dxa"/>
              <w:tblCellMar>
                <w:top w:w="15" w:type="dxa"/>
                <w:left w:w="15" w:type="dxa"/>
                <w:bottom w:w="15" w:type="dxa"/>
                <w:right w:w="15" w:type="dxa"/>
              </w:tblCellMar>
              <w:tblLook w:val="04A0" w:firstRow="1" w:lastRow="0" w:firstColumn="1" w:lastColumn="0" w:noHBand="0" w:noVBand="1"/>
            </w:tblPr>
            <w:tblGrid>
              <w:gridCol w:w="2141"/>
              <w:gridCol w:w="1833"/>
              <w:gridCol w:w="2174"/>
              <w:gridCol w:w="2177"/>
            </w:tblGrid>
            <w:tr w:rsidR="00D14380" w:rsidRPr="00D14380" w14:paraId="660B1C9A"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2EA3BC9"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10.0 pts</w:t>
                  </w:r>
                </w:p>
                <w:p w14:paraId="2F0463D0"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Submission is free of errors related to citations, grammar, spelling, syntax, and organization and is presented in a professional and easy-to-read format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675FB94"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8.0 pts</w:t>
                  </w:r>
                </w:p>
                <w:p w14:paraId="07412E84"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Submission has no major errors related to citations, grammar, spelling, syntax, or organization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AA237F2"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5.0 pts</w:t>
                  </w:r>
                </w:p>
                <w:p w14:paraId="6C492F61"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Submission has major errors related to citations, grammar, spelling, syntax, or organization that negatively impact readability and articulation of main ideas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EAB8EBA"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0.0 pts</w:t>
                  </w:r>
                </w:p>
                <w:p w14:paraId="268F6464" w14:textId="77777777" w:rsidR="00D14380" w:rsidRPr="00D14380" w:rsidRDefault="00D14380" w:rsidP="00D14380">
                  <w:pPr>
                    <w:spacing w:after="0" w:line="240" w:lineRule="auto"/>
                    <w:rPr>
                      <w:rFonts w:ascii="Times New Roman" w:eastAsia="Times New Roman" w:hAnsi="Times New Roman" w:cs="Times New Roman"/>
                      <w:b/>
                      <w:bCs/>
                      <w:sz w:val="20"/>
                      <w:szCs w:val="20"/>
                    </w:rPr>
                  </w:pPr>
                  <w:r w:rsidRPr="00D14380">
                    <w:rPr>
                      <w:rFonts w:ascii="Times New Roman" w:eastAsia="Times New Roman" w:hAnsi="Times New Roman" w:cs="Times New Roman"/>
                      <w:b/>
                      <w:bCs/>
                      <w:sz w:val="20"/>
                      <w:szCs w:val="20"/>
                    </w:rPr>
                    <w:t>Submission has critical errors related to citations, grammar, spelling, syntax, or organization that prevent understanding of ideas</w:t>
                  </w:r>
                </w:p>
              </w:tc>
            </w:tr>
          </w:tbl>
          <w:p w14:paraId="53553CB3" w14:textId="77777777" w:rsidR="00D14380" w:rsidRPr="00D14380" w:rsidRDefault="00D14380" w:rsidP="00D14380">
            <w:pPr>
              <w:spacing w:after="0" w:line="240" w:lineRule="auto"/>
              <w:rPr>
                <w:rFonts w:ascii="Helvetica" w:eastAsia="Times New Roman" w:hAnsi="Helvetica" w:cs="Times New Roman"/>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0806896E" w14:textId="77777777" w:rsidR="00D14380" w:rsidRPr="00D14380" w:rsidRDefault="00D14380" w:rsidP="00D14380">
            <w:pPr>
              <w:spacing w:after="0" w:line="240" w:lineRule="auto"/>
              <w:rPr>
                <w:rFonts w:ascii="Helvetica" w:eastAsia="Times New Roman" w:hAnsi="Helvetica" w:cs="Times New Roman"/>
                <w:color w:val="2D3B45"/>
                <w:sz w:val="24"/>
                <w:szCs w:val="24"/>
              </w:rPr>
            </w:pPr>
            <w:r w:rsidRPr="00D14380">
              <w:rPr>
                <w:rFonts w:ascii="Helvetica" w:eastAsia="Times New Roman" w:hAnsi="Helvetica" w:cs="Times New Roman"/>
                <w:color w:val="2D3B45"/>
                <w:sz w:val="24"/>
                <w:szCs w:val="24"/>
              </w:rPr>
              <w:t>10.0 pts</w:t>
            </w:r>
          </w:p>
        </w:tc>
      </w:tr>
      <w:tr w:rsidR="00D14380" w:rsidRPr="00D14380" w14:paraId="6C9644E5" w14:textId="77777777" w:rsidTr="00D14380">
        <w:tc>
          <w:tcPr>
            <w:tcW w:w="0" w:type="auto"/>
            <w:gridSpan w:val="3"/>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vAlign w:val="center"/>
            <w:hideMark/>
          </w:tcPr>
          <w:p w14:paraId="2090C304" w14:textId="77777777" w:rsidR="00D14380" w:rsidRPr="00D14380" w:rsidRDefault="00D14380" w:rsidP="00D14380">
            <w:pPr>
              <w:spacing w:after="0" w:line="240" w:lineRule="auto"/>
              <w:rPr>
                <w:rFonts w:ascii="Helvetica" w:eastAsia="Times New Roman" w:hAnsi="Helvetica" w:cs="Times New Roman"/>
                <w:color w:val="2D3B45"/>
                <w:sz w:val="24"/>
                <w:szCs w:val="24"/>
              </w:rPr>
            </w:pPr>
            <w:r w:rsidRPr="00D14380">
              <w:rPr>
                <w:rFonts w:ascii="Helvetica" w:eastAsia="Times New Roman" w:hAnsi="Helvetica" w:cs="Times New Roman"/>
                <w:color w:val="2D3B45"/>
                <w:sz w:val="24"/>
                <w:szCs w:val="24"/>
              </w:rPr>
              <w:t>Total Points: 200.0</w:t>
            </w:r>
          </w:p>
        </w:tc>
      </w:tr>
    </w:tbl>
    <w:p w14:paraId="53CA6B2F" w14:textId="687DCB35" w:rsidR="00F34092" w:rsidRPr="008C1FA5" w:rsidRDefault="00F34092"/>
    <w:sectPr w:rsidR="00F34092" w:rsidRPr="008C1FA5" w:rsidSect="002045EB">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5606A454"/>
    <w:lvl w:ilvl="0">
      <w:numFmt w:val="bullet"/>
      <w:lvlText w:val="*"/>
      <w:lvlJc w:val="left"/>
    </w:lvl>
  </w:abstractNum>
  <w:abstractNum w:abstractNumId="1" w15:restartNumberingAfterBreak="0">
    <w:nsid w:val="1D5D3B70"/>
    <w:multiLevelType w:val="multilevel"/>
    <w:tmpl w:val="EAB6C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BA7A09"/>
    <w:multiLevelType w:val="multilevel"/>
    <w:tmpl w:val="FD929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646E57"/>
    <w:multiLevelType w:val="multilevel"/>
    <w:tmpl w:val="B6E86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E50A94"/>
    <w:multiLevelType w:val="multilevel"/>
    <w:tmpl w:val="186E80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D17A17"/>
    <w:multiLevelType w:val="multilevel"/>
    <w:tmpl w:val="1DB03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B1B4C47"/>
    <w:multiLevelType w:val="multilevel"/>
    <w:tmpl w:val="1E0C0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ED0705"/>
    <w:multiLevelType w:val="multilevel"/>
    <w:tmpl w:val="E6223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
        <w:legacy w:legacy="1" w:legacySpace="0" w:legacyIndent="0"/>
        <w:lvlJc w:val="left"/>
        <w:rPr>
          <w:rFonts w:ascii="Wingdings 3" w:hAnsi="Wingdings 3" w:hint="default"/>
          <w:sz w:val="29"/>
        </w:rPr>
      </w:lvl>
    </w:lvlOverride>
  </w:num>
  <w:num w:numId="2">
    <w:abstractNumId w:val="0"/>
    <w:lvlOverride w:ilvl="0">
      <w:lvl w:ilvl="0">
        <w:numFmt w:val="bullet"/>
        <w:lvlText w:val=""/>
        <w:legacy w:legacy="1" w:legacySpace="0" w:legacyIndent="0"/>
        <w:lvlJc w:val="left"/>
        <w:rPr>
          <w:rFonts w:ascii="Wingdings 3" w:hAnsi="Wingdings 3" w:hint="default"/>
          <w:sz w:val="154"/>
        </w:rPr>
      </w:lvl>
    </w:lvlOverride>
  </w:num>
  <w:num w:numId="3">
    <w:abstractNumId w:val="0"/>
    <w:lvlOverride w:ilvl="0">
      <w:lvl w:ilvl="0">
        <w:numFmt w:val="bullet"/>
        <w:lvlText w:val=""/>
        <w:legacy w:legacy="1" w:legacySpace="0" w:legacyIndent="0"/>
        <w:lvlJc w:val="left"/>
        <w:rPr>
          <w:rFonts w:ascii="Wingdings 3" w:hAnsi="Wingdings 3" w:hint="default"/>
          <w:sz w:val="32"/>
        </w:rPr>
      </w:lvl>
    </w:lvlOverride>
  </w:num>
  <w:num w:numId="4">
    <w:abstractNumId w:val="0"/>
    <w:lvlOverride w:ilvl="0">
      <w:lvl w:ilvl="0">
        <w:numFmt w:val="bullet"/>
        <w:lvlText w:val=""/>
        <w:legacy w:legacy="1" w:legacySpace="0" w:legacyIndent="0"/>
        <w:lvlJc w:val="left"/>
        <w:rPr>
          <w:rFonts w:ascii="Wingdings 3" w:hAnsi="Wingdings 3" w:hint="default"/>
          <w:sz w:val="45"/>
        </w:rPr>
      </w:lvl>
    </w:lvlOverride>
  </w:num>
  <w:num w:numId="5">
    <w:abstractNumId w:val="0"/>
    <w:lvlOverride w:ilvl="0">
      <w:lvl w:ilvl="0">
        <w:numFmt w:val="bullet"/>
        <w:lvlText w:val=""/>
        <w:legacy w:legacy="1" w:legacySpace="0" w:legacyIndent="0"/>
        <w:lvlJc w:val="left"/>
        <w:rPr>
          <w:rFonts w:ascii="Wingdings 3" w:hAnsi="Wingdings 3" w:hint="default"/>
          <w:sz w:val="38"/>
        </w:rPr>
      </w:lvl>
    </w:lvlOverride>
  </w:num>
  <w:num w:numId="6">
    <w:abstractNumId w:val="0"/>
    <w:lvlOverride w:ilvl="0">
      <w:lvl w:ilvl="0">
        <w:numFmt w:val="bullet"/>
        <w:lvlText w:val=""/>
        <w:legacy w:legacy="1" w:legacySpace="0" w:legacyIndent="0"/>
        <w:lvlJc w:val="left"/>
        <w:rPr>
          <w:rFonts w:ascii="Wingdings 3" w:hAnsi="Wingdings 3" w:hint="default"/>
          <w:sz w:val="106"/>
        </w:rPr>
      </w:lvl>
    </w:lvlOverride>
  </w:num>
  <w:num w:numId="7">
    <w:abstractNumId w:val="0"/>
    <w:lvlOverride w:ilvl="0">
      <w:lvl w:ilvl="0">
        <w:numFmt w:val="bullet"/>
        <w:lvlText w:val=""/>
        <w:legacy w:legacy="1" w:legacySpace="0" w:legacyIndent="0"/>
        <w:lvlJc w:val="left"/>
        <w:rPr>
          <w:rFonts w:ascii="Wingdings 3" w:hAnsi="Wingdings 3" w:hint="default"/>
          <w:sz w:val="128"/>
        </w:rPr>
      </w:lvl>
    </w:lvlOverride>
  </w:num>
  <w:num w:numId="8">
    <w:abstractNumId w:val="0"/>
    <w:lvlOverride w:ilvl="0">
      <w:lvl w:ilvl="0">
        <w:numFmt w:val="bullet"/>
        <w:lvlText w:val=""/>
        <w:legacy w:legacy="1" w:legacySpace="0" w:legacyIndent="0"/>
        <w:lvlJc w:val="left"/>
        <w:rPr>
          <w:rFonts w:ascii="Wingdings 3" w:hAnsi="Wingdings 3" w:hint="default"/>
          <w:sz w:val="51"/>
        </w:rPr>
      </w:lvl>
    </w:lvlOverride>
  </w:num>
  <w:num w:numId="9">
    <w:abstractNumId w:val="7"/>
  </w:num>
  <w:num w:numId="10">
    <w:abstractNumId w:val="1"/>
  </w:num>
  <w:num w:numId="11">
    <w:abstractNumId w:val="6"/>
  </w:num>
  <w:num w:numId="12">
    <w:abstractNumId w:val="5"/>
  </w:num>
  <w:num w:numId="13">
    <w:abstractNumId w:val="4"/>
  </w:num>
  <w:num w:numId="14">
    <w:abstractNumId w:val="2"/>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FA5"/>
    <w:rsid w:val="004C2058"/>
    <w:rsid w:val="008C1FA5"/>
    <w:rsid w:val="00C7486E"/>
    <w:rsid w:val="00D14380"/>
    <w:rsid w:val="00F34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A0687"/>
  <w15:chartTrackingRefBased/>
  <w15:docId w15:val="{5911448D-B864-4C7F-BFC2-20B207C6F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04127">
      <w:bodyDiv w:val="1"/>
      <w:marLeft w:val="0"/>
      <w:marRight w:val="0"/>
      <w:marTop w:val="0"/>
      <w:marBottom w:val="0"/>
      <w:divBdr>
        <w:top w:val="none" w:sz="0" w:space="0" w:color="auto"/>
        <w:left w:val="none" w:sz="0" w:space="0" w:color="auto"/>
        <w:bottom w:val="none" w:sz="0" w:space="0" w:color="auto"/>
        <w:right w:val="none" w:sz="0" w:space="0" w:color="auto"/>
      </w:divBdr>
      <w:divsChild>
        <w:div w:id="636373949">
          <w:marLeft w:val="0"/>
          <w:marRight w:val="0"/>
          <w:marTop w:val="0"/>
          <w:marBottom w:val="0"/>
          <w:divBdr>
            <w:top w:val="single" w:sz="6" w:space="4" w:color="C7CDD1"/>
            <w:left w:val="single" w:sz="6" w:space="4" w:color="C7CDD1"/>
            <w:bottom w:val="none" w:sz="0" w:space="0" w:color="auto"/>
            <w:right w:val="single" w:sz="6" w:space="4" w:color="C7CDD1"/>
          </w:divBdr>
          <w:divsChild>
            <w:div w:id="1182353514">
              <w:marLeft w:val="0"/>
              <w:marRight w:val="0"/>
              <w:marTop w:val="0"/>
              <w:marBottom w:val="0"/>
              <w:divBdr>
                <w:top w:val="none" w:sz="0" w:space="0" w:color="auto"/>
                <w:left w:val="none" w:sz="0" w:space="0" w:color="auto"/>
                <w:bottom w:val="none" w:sz="0" w:space="0" w:color="auto"/>
                <w:right w:val="none" w:sz="0" w:space="0" w:color="auto"/>
              </w:divBdr>
            </w:div>
          </w:divsChild>
        </w:div>
        <w:div w:id="1112624848">
          <w:marLeft w:val="-15"/>
          <w:marRight w:val="-15"/>
          <w:marTop w:val="0"/>
          <w:marBottom w:val="0"/>
          <w:divBdr>
            <w:top w:val="none" w:sz="0" w:space="0" w:color="auto"/>
            <w:left w:val="none" w:sz="0" w:space="0" w:color="auto"/>
            <w:bottom w:val="none" w:sz="0" w:space="0" w:color="auto"/>
            <w:right w:val="none" w:sz="0" w:space="0" w:color="auto"/>
          </w:divBdr>
        </w:div>
        <w:div w:id="725688051">
          <w:marLeft w:val="0"/>
          <w:marRight w:val="0"/>
          <w:marTop w:val="0"/>
          <w:marBottom w:val="0"/>
          <w:divBdr>
            <w:top w:val="none" w:sz="0" w:space="0" w:color="auto"/>
            <w:left w:val="none" w:sz="0" w:space="0" w:color="auto"/>
            <w:bottom w:val="none" w:sz="0" w:space="0" w:color="auto"/>
            <w:right w:val="none" w:sz="0" w:space="0" w:color="auto"/>
          </w:divBdr>
          <w:divsChild>
            <w:div w:id="321007470">
              <w:marLeft w:val="0"/>
              <w:marRight w:val="0"/>
              <w:marTop w:val="0"/>
              <w:marBottom w:val="0"/>
              <w:divBdr>
                <w:top w:val="none" w:sz="0" w:space="0" w:color="auto"/>
                <w:left w:val="none" w:sz="0" w:space="0" w:color="auto"/>
                <w:bottom w:val="none" w:sz="0" w:space="0" w:color="auto"/>
                <w:right w:val="none" w:sz="0" w:space="0" w:color="auto"/>
              </w:divBdr>
            </w:div>
          </w:divsChild>
        </w:div>
        <w:div w:id="985426831">
          <w:marLeft w:val="0"/>
          <w:marRight w:val="0"/>
          <w:marTop w:val="0"/>
          <w:marBottom w:val="0"/>
          <w:divBdr>
            <w:top w:val="none" w:sz="0" w:space="0" w:color="auto"/>
            <w:left w:val="none" w:sz="0" w:space="0" w:color="auto"/>
            <w:bottom w:val="none" w:sz="0" w:space="0" w:color="auto"/>
            <w:right w:val="none" w:sz="0" w:space="0" w:color="auto"/>
          </w:divBdr>
          <w:divsChild>
            <w:div w:id="2091846995">
              <w:marLeft w:val="0"/>
              <w:marRight w:val="0"/>
              <w:marTop w:val="0"/>
              <w:marBottom w:val="0"/>
              <w:divBdr>
                <w:top w:val="none" w:sz="0" w:space="0" w:color="auto"/>
                <w:left w:val="none" w:sz="0" w:space="0" w:color="auto"/>
                <w:bottom w:val="none" w:sz="0" w:space="0" w:color="auto"/>
                <w:right w:val="none" w:sz="0" w:space="0" w:color="auto"/>
              </w:divBdr>
              <w:divsChild>
                <w:div w:id="186747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998755">
          <w:marLeft w:val="0"/>
          <w:marRight w:val="0"/>
          <w:marTop w:val="0"/>
          <w:marBottom w:val="0"/>
          <w:divBdr>
            <w:top w:val="none" w:sz="0" w:space="0" w:color="auto"/>
            <w:left w:val="none" w:sz="0" w:space="0" w:color="auto"/>
            <w:bottom w:val="none" w:sz="0" w:space="0" w:color="auto"/>
            <w:right w:val="none" w:sz="0" w:space="0" w:color="auto"/>
          </w:divBdr>
          <w:divsChild>
            <w:div w:id="1725252545">
              <w:marLeft w:val="0"/>
              <w:marRight w:val="0"/>
              <w:marTop w:val="0"/>
              <w:marBottom w:val="0"/>
              <w:divBdr>
                <w:top w:val="none" w:sz="0" w:space="0" w:color="auto"/>
                <w:left w:val="none" w:sz="0" w:space="0" w:color="auto"/>
                <w:bottom w:val="none" w:sz="0" w:space="0" w:color="auto"/>
                <w:right w:val="none" w:sz="0" w:space="0" w:color="auto"/>
              </w:divBdr>
              <w:divsChild>
                <w:div w:id="181313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809295">
          <w:marLeft w:val="0"/>
          <w:marRight w:val="0"/>
          <w:marTop w:val="0"/>
          <w:marBottom w:val="0"/>
          <w:divBdr>
            <w:top w:val="none" w:sz="0" w:space="0" w:color="auto"/>
            <w:left w:val="none" w:sz="0" w:space="0" w:color="auto"/>
            <w:bottom w:val="none" w:sz="0" w:space="0" w:color="auto"/>
            <w:right w:val="none" w:sz="0" w:space="0" w:color="auto"/>
          </w:divBdr>
          <w:divsChild>
            <w:div w:id="1786998689">
              <w:marLeft w:val="0"/>
              <w:marRight w:val="0"/>
              <w:marTop w:val="0"/>
              <w:marBottom w:val="0"/>
              <w:divBdr>
                <w:top w:val="none" w:sz="0" w:space="0" w:color="auto"/>
                <w:left w:val="none" w:sz="0" w:space="0" w:color="auto"/>
                <w:bottom w:val="none" w:sz="0" w:space="0" w:color="auto"/>
                <w:right w:val="none" w:sz="0" w:space="0" w:color="auto"/>
              </w:divBdr>
              <w:divsChild>
                <w:div w:id="211204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092409">
          <w:marLeft w:val="0"/>
          <w:marRight w:val="0"/>
          <w:marTop w:val="0"/>
          <w:marBottom w:val="0"/>
          <w:divBdr>
            <w:top w:val="none" w:sz="0" w:space="0" w:color="auto"/>
            <w:left w:val="none" w:sz="0" w:space="0" w:color="auto"/>
            <w:bottom w:val="none" w:sz="0" w:space="0" w:color="auto"/>
            <w:right w:val="none" w:sz="0" w:space="0" w:color="auto"/>
          </w:divBdr>
          <w:divsChild>
            <w:div w:id="1503356044">
              <w:marLeft w:val="0"/>
              <w:marRight w:val="0"/>
              <w:marTop w:val="0"/>
              <w:marBottom w:val="0"/>
              <w:divBdr>
                <w:top w:val="none" w:sz="0" w:space="0" w:color="auto"/>
                <w:left w:val="none" w:sz="0" w:space="0" w:color="auto"/>
                <w:bottom w:val="none" w:sz="0" w:space="0" w:color="auto"/>
                <w:right w:val="none" w:sz="0" w:space="0" w:color="auto"/>
              </w:divBdr>
              <w:divsChild>
                <w:div w:id="212469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236351">
          <w:marLeft w:val="0"/>
          <w:marRight w:val="0"/>
          <w:marTop w:val="0"/>
          <w:marBottom w:val="0"/>
          <w:divBdr>
            <w:top w:val="none" w:sz="0" w:space="0" w:color="auto"/>
            <w:left w:val="none" w:sz="0" w:space="0" w:color="auto"/>
            <w:bottom w:val="none" w:sz="0" w:space="0" w:color="auto"/>
            <w:right w:val="none" w:sz="0" w:space="0" w:color="auto"/>
          </w:divBdr>
        </w:div>
        <w:div w:id="1493569552">
          <w:marLeft w:val="0"/>
          <w:marRight w:val="0"/>
          <w:marTop w:val="0"/>
          <w:marBottom w:val="0"/>
          <w:divBdr>
            <w:top w:val="none" w:sz="0" w:space="0" w:color="auto"/>
            <w:left w:val="none" w:sz="0" w:space="0" w:color="auto"/>
            <w:bottom w:val="none" w:sz="0" w:space="0" w:color="auto"/>
            <w:right w:val="none" w:sz="0" w:space="0" w:color="auto"/>
          </w:divBdr>
          <w:divsChild>
            <w:div w:id="2133479028">
              <w:marLeft w:val="0"/>
              <w:marRight w:val="0"/>
              <w:marTop w:val="0"/>
              <w:marBottom w:val="0"/>
              <w:divBdr>
                <w:top w:val="none" w:sz="0" w:space="0" w:color="auto"/>
                <w:left w:val="none" w:sz="0" w:space="0" w:color="auto"/>
                <w:bottom w:val="none" w:sz="0" w:space="0" w:color="auto"/>
                <w:right w:val="none" w:sz="0" w:space="0" w:color="auto"/>
              </w:divBdr>
            </w:div>
          </w:divsChild>
        </w:div>
        <w:div w:id="1119955582">
          <w:marLeft w:val="0"/>
          <w:marRight w:val="0"/>
          <w:marTop w:val="0"/>
          <w:marBottom w:val="0"/>
          <w:divBdr>
            <w:top w:val="none" w:sz="0" w:space="0" w:color="auto"/>
            <w:left w:val="none" w:sz="0" w:space="0" w:color="auto"/>
            <w:bottom w:val="none" w:sz="0" w:space="0" w:color="auto"/>
            <w:right w:val="none" w:sz="0" w:space="0" w:color="auto"/>
          </w:divBdr>
          <w:divsChild>
            <w:div w:id="1804229783">
              <w:marLeft w:val="0"/>
              <w:marRight w:val="0"/>
              <w:marTop w:val="0"/>
              <w:marBottom w:val="0"/>
              <w:divBdr>
                <w:top w:val="none" w:sz="0" w:space="0" w:color="auto"/>
                <w:left w:val="none" w:sz="0" w:space="0" w:color="auto"/>
                <w:bottom w:val="none" w:sz="0" w:space="0" w:color="auto"/>
                <w:right w:val="none" w:sz="0" w:space="0" w:color="auto"/>
              </w:divBdr>
              <w:divsChild>
                <w:div w:id="109918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669625">
          <w:marLeft w:val="0"/>
          <w:marRight w:val="0"/>
          <w:marTop w:val="0"/>
          <w:marBottom w:val="0"/>
          <w:divBdr>
            <w:top w:val="none" w:sz="0" w:space="0" w:color="auto"/>
            <w:left w:val="none" w:sz="0" w:space="0" w:color="auto"/>
            <w:bottom w:val="none" w:sz="0" w:space="0" w:color="auto"/>
            <w:right w:val="none" w:sz="0" w:space="0" w:color="auto"/>
          </w:divBdr>
          <w:divsChild>
            <w:div w:id="1326468018">
              <w:marLeft w:val="0"/>
              <w:marRight w:val="0"/>
              <w:marTop w:val="0"/>
              <w:marBottom w:val="0"/>
              <w:divBdr>
                <w:top w:val="none" w:sz="0" w:space="0" w:color="auto"/>
                <w:left w:val="none" w:sz="0" w:space="0" w:color="auto"/>
                <w:bottom w:val="none" w:sz="0" w:space="0" w:color="auto"/>
                <w:right w:val="none" w:sz="0" w:space="0" w:color="auto"/>
              </w:divBdr>
              <w:divsChild>
                <w:div w:id="72433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5990">
          <w:marLeft w:val="0"/>
          <w:marRight w:val="0"/>
          <w:marTop w:val="0"/>
          <w:marBottom w:val="0"/>
          <w:divBdr>
            <w:top w:val="none" w:sz="0" w:space="0" w:color="auto"/>
            <w:left w:val="none" w:sz="0" w:space="0" w:color="auto"/>
            <w:bottom w:val="none" w:sz="0" w:space="0" w:color="auto"/>
            <w:right w:val="none" w:sz="0" w:space="0" w:color="auto"/>
          </w:divBdr>
          <w:divsChild>
            <w:div w:id="549465196">
              <w:marLeft w:val="0"/>
              <w:marRight w:val="0"/>
              <w:marTop w:val="0"/>
              <w:marBottom w:val="0"/>
              <w:divBdr>
                <w:top w:val="none" w:sz="0" w:space="0" w:color="auto"/>
                <w:left w:val="none" w:sz="0" w:space="0" w:color="auto"/>
                <w:bottom w:val="none" w:sz="0" w:space="0" w:color="auto"/>
                <w:right w:val="none" w:sz="0" w:space="0" w:color="auto"/>
              </w:divBdr>
              <w:divsChild>
                <w:div w:id="7478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680536">
          <w:marLeft w:val="0"/>
          <w:marRight w:val="0"/>
          <w:marTop w:val="0"/>
          <w:marBottom w:val="0"/>
          <w:divBdr>
            <w:top w:val="none" w:sz="0" w:space="0" w:color="auto"/>
            <w:left w:val="none" w:sz="0" w:space="0" w:color="auto"/>
            <w:bottom w:val="none" w:sz="0" w:space="0" w:color="auto"/>
            <w:right w:val="none" w:sz="0" w:space="0" w:color="auto"/>
          </w:divBdr>
          <w:divsChild>
            <w:div w:id="166948138">
              <w:marLeft w:val="0"/>
              <w:marRight w:val="0"/>
              <w:marTop w:val="0"/>
              <w:marBottom w:val="0"/>
              <w:divBdr>
                <w:top w:val="none" w:sz="0" w:space="0" w:color="auto"/>
                <w:left w:val="none" w:sz="0" w:space="0" w:color="auto"/>
                <w:bottom w:val="none" w:sz="0" w:space="0" w:color="auto"/>
                <w:right w:val="none" w:sz="0" w:space="0" w:color="auto"/>
              </w:divBdr>
              <w:divsChild>
                <w:div w:id="88972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290570">
          <w:marLeft w:val="0"/>
          <w:marRight w:val="0"/>
          <w:marTop w:val="0"/>
          <w:marBottom w:val="0"/>
          <w:divBdr>
            <w:top w:val="none" w:sz="0" w:space="0" w:color="auto"/>
            <w:left w:val="none" w:sz="0" w:space="0" w:color="auto"/>
            <w:bottom w:val="none" w:sz="0" w:space="0" w:color="auto"/>
            <w:right w:val="none" w:sz="0" w:space="0" w:color="auto"/>
          </w:divBdr>
        </w:div>
        <w:div w:id="181014584">
          <w:marLeft w:val="0"/>
          <w:marRight w:val="0"/>
          <w:marTop w:val="0"/>
          <w:marBottom w:val="0"/>
          <w:divBdr>
            <w:top w:val="none" w:sz="0" w:space="0" w:color="auto"/>
            <w:left w:val="none" w:sz="0" w:space="0" w:color="auto"/>
            <w:bottom w:val="none" w:sz="0" w:space="0" w:color="auto"/>
            <w:right w:val="none" w:sz="0" w:space="0" w:color="auto"/>
          </w:divBdr>
          <w:divsChild>
            <w:div w:id="1813670666">
              <w:marLeft w:val="0"/>
              <w:marRight w:val="0"/>
              <w:marTop w:val="0"/>
              <w:marBottom w:val="0"/>
              <w:divBdr>
                <w:top w:val="none" w:sz="0" w:space="0" w:color="auto"/>
                <w:left w:val="none" w:sz="0" w:space="0" w:color="auto"/>
                <w:bottom w:val="none" w:sz="0" w:space="0" w:color="auto"/>
                <w:right w:val="none" w:sz="0" w:space="0" w:color="auto"/>
              </w:divBdr>
            </w:div>
          </w:divsChild>
        </w:div>
        <w:div w:id="1962495881">
          <w:marLeft w:val="0"/>
          <w:marRight w:val="0"/>
          <w:marTop w:val="0"/>
          <w:marBottom w:val="0"/>
          <w:divBdr>
            <w:top w:val="none" w:sz="0" w:space="0" w:color="auto"/>
            <w:left w:val="none" w:sz="0" w:space="0" w:color="auto"/>
            <w:bottom w:val="none" w:sz="0" w:space="0" w:color="auto"/>
            <w:right w:val="none" w:sz="0" w:space="0" w:color="auto"/>
          </w:divBdr>
          <w:divsChild>
            <w:div w:id="297033257">
              <w:marLeft w:val="0"/>
              <w:marRight w:val="0"/>
              <w:marTop w:val="0"/>
              <w:marBottom w:val="0"/>
              <w:divBdr>
                <w:top w:val="none" w:sz="0" w:space="0" w:color="auto"/>
                <w:left w:val="none" w:sz="0" w:space="0" w:color="auto"/>
                <w:bottom w:val="none" w:sz="0" w:space="0" w:color="auto"/>
                <w:right w:val="none" w:sz="0" w:space="0" w:color="auto"/>
              </w:divBdr>
              <w:divsChild>
                <w:div w:id="140240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099710">
          <w:marLeft w:val="0"/>
          <w:marRight w:val="0"/>
          <w:marTop w:val="0"/>
          <w:marBottom w:val="0"/>
          <w:divBdr>
            <w:top w:val="none" w:sz="0" w:space="0" w:color="auto"/>
            <w:left w:val="none" w:sz="0" w:space="0" w:color="auto"/>
            <w:bottom w:val="none" w:sz="0" w:space="0" w:color="auto"/>
            <w:right w:val="none" w:sz="0" w:space="0" w:color="auto"/>
          </w:divBdr>
          <w:divsChild>
            <w:div w:id="146483212">
              <w:marLeft w:val="0"/>
              <w:marRight w:val="0"/>
              <w:marTop w:val="0"/>
              <w:marBottom w:val="0"/>
              <w:divBdr>
                <w:top w:val="none" w:sz="0" w:space="0" w:color="auto"/>
                <w:left w:val="none" w:sz="0" w:space="0" w:color="auto"/>
                <w:bottom w:val="none" w:sz="0" w:space="0" w:color="auto"/>
                <w:right w:val="none" w:sz="0" w:space="0" w:color="auto"/>
              </w:divBdr>
              <w:divsChild>
                <w:div w:id="124880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508452">
          <w:marLeft w:val="0"/>
          <w:marRight w:val="0"/>
          <w:marTop w:val="0"/>
          <w:marBottom w:val="0"/>
          <w:divBdr>
            <w:top w:val="none" w:sz="0" w:space="0" w:color="auto"/>
            <w:left w:val="none" w:sz="0" w:space="0" w:color="auto"/>
            <w:bottom w:val="none" w:sz="0" w:space="0" w:color="auto"/>
            <w:right w:val="none" w:sz="0" w:space="0" w:color="auto"/>
          </w:divBdr>
          <w:divsChild>
            <w:div w:id="1326661431">
              <w:marLeft w:val="0"/>
              <w:marRight w:val="0"/>
              <w:marTop w:val="0"/>
              <w:marBottom w:val="0"/>
              <w:divBdr>
                <w:top w:val="none" w:sz="0" w:space="0" w:color="auto"/>
                <w:left w:val="none" w:sz="0" w:space="0" w:color="auto"/>
                <w:bottom w:val="none" w:sz="0" w:space="0" w:color="auto"/>
                <w:right w:val="none" w:sz="0" w:space="0" w:color="auto"/>
              </w:divBdr>
              <w:divsChild>
                <w:div w:id="200612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331492">
          <w:marLeft w:val="0"/>
          <w:marRight w:val="0"/>
          <w:marTop w:val="0"/>
          <w:marBottom w:val="0"/>
          <w:divBdr>
            <w:top w:val="none" w:sz="0" w:space="0" w:color="auto"/>
            <w:left w:val="none" w:sz="0" w:space="0" w:color="auto"/>
            <w:bottom w:val="none" w:sz="0" w:space="0" w:color="auto"/>
            <w:right w:val="none" w:sz="0" w:space="0" w:color="auto"/>
          </w:divBdr>
          <w:divsChild>
            <w:div w:id="1418090444">
              <w:marLeft w:val="0"/>
              <w:marRight w:val="0"/>
              <w:marTop w:val="0"/>
              <w:marBottom w:val="0"/>
              <w:divBdr>
                <w:top w:val="none" w:sz="0" w:space="0" w:color="auto"/>
                <w:left w:val="none" w:sz="0" w:space="0" w:color="auto"/>
                <w:bottom w:val="none" w:sz="0" w:space="0" w:color="auto"/>
                <w:right w:val="none" w:sz="0" w:space="0" w:color="auto"/>
              </w:divBdr>
              <w:divsChild>
                <w:div w:id="111347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330774">
          <w:marLeft w:val="0"/>
          <w:marRight w:val="0"/>
          <w:marTop w:val="0"/>
          <w:marBottom w:val="0"/>
          <w:divBdr>
            <w:top w:val="none" w:sz="0" w:space="0" w:color="auto"/>
            <w:left w:val="none" w:sz="0" w:space="0" w:color="auto"/>
            <w:bottom w:val="none" w:sz="0" w:space="0" w:color="auto"/>
            <w:right w:val="none" w:sz="0" w:space="0" w:color="auto"/>
          </w:divBdr>
        </w:div>
        <w:div w:id="284041783">
          <w:marLeft w:val="0"/>
          <w:marRight w:val="0"/>
          <w:marTop w:val="0"/>
          <w:marBottom w:val="0"/>
          <w:divBdr>
            <w:top w:val="none" w:sz="0" w:space="0" w:color="auto"/>
            <w:left w:val="none" w:sz="0" w:space="0" w:color="auto"/>
            <w:bottom w:val="none" w:sz="0" w:space="0" w:color="auto"/>
            <w:right w:val="none" w:sz="0" w:space="0" w:color="auto"/>
          </w:divBdr>
          <w:divsChild>
            <w:div w:id="1643850035">
              <w:marLeft w:val="0"/>
              <w:marRight w:val="0"/>
              <w:marTop w:val="0"/>
              <w:marBottom w:val="0"/>
              <w:divBdr>
                <w:top w:val="none" w:sz="0" w:space="0" w:color="auto"/>
                <w:left w:val="none" w:sz="0" w:space="0" w:color="auto"/>
                <w:bottom w:val="none" w:sz="0" w:space="0" w:color="auto"/>
                <w:right w:val="none" w:sz="0" w:space="0" w:color="auto"/>
              </w:divBdr>
            </w:div>
          </w:divsChild>
        </w:div>
        <w:div w:id="908227525">
          <w:marLeft w:val="0"/>
          <w:marRight w:val="0"/>
          <w:marTop w:val="0"/>
          <w:marBottom w:val="0"/>
          <w:divBdr>
            <w:top w:val="none" w:sz="0" w:space="0" w:color="auto"/>
            <w:left w:val="none" w:sz="0" w:space="0" w:color="auto"/>
            <w:bottom w:val="none" w:sz="0" w:space="0" w:color="auto"/>
            <w:right w:val="none" w:sz="0" w:space="0" w:color="auto"/>
          </w:divBdr>
          <w:divsChild>
            <w:div w:id="929116245">
              <w:marLeft w:val="0"/>
              <w:marRight w:val="0"/>
              <w:marTop w:val="0"/>
              <w:marBottom w:val="0"/>
              <w:divBdr>
                <w:top w:val="none" w:sz="0" w:space="0" w:color="auto"/>
                <w:left w:val="none" w:sz="0" w:space="0" w:color="auto"/>
                <w:bottom w:val="none" w:sz="0" w:space="0" w:color="auto"/>
                <w:right w:val="none" w:sz="0" w:space="0" w:color="auto"/>
              </w:divBdr>
              <w:divsChild>
                <w:div w:id="96731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978805">
          <w:marLeft w:val="0"/>
          <w:marRight w:val="0"/>
          <w:marTop w:val="0"/>
          <w:marBottom w:val="0"/>
          <w:divBdr>
            <w:top w:val="none" w:sz="0" w:space="0" w:color="auto"/>
            <w:left w:val="none" w:sz="0" w:space="0" w:color="auto"/>
            <w:bottom w:val="none" w:sz="0" w:space="0" w:color="auto"/>
            <w:right w:val="none" w:sz="0" w:space="0" w:color="auto"/>
          </w:divBdr>
          <w:divsChild>
            <w:div w:id="469054395">
              <w:marLeft w:val="0"/>
              <w:marRight w:val="0"/>
              <w:marTop w:val="0"/>
              <w:marBottom w:val="0"/>
              <w:divBdr>
                <w:top w:val="none" w:sz="0" w:space="0" w:color="auto"/>
                <w:left w:val="none" w:sz="0" w:space="0" w:color="auto"/>
                <w:bottom w:val="none" w:sz="0" w:space="0" w:color="auto"/>
                <w:right w:val="none" w:sz="0" w:space="0" w:color="auto"/>
              </w:divBdr>
              <w:divsChild>
                <w:div w:id="194834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672089">
          <w:marLeft w:val="0"/>
          <w:marRight w:val="0"/>
          <w:marTop w:val="0"/>
          <w:marBottom w:val="0"/>
          <w:divBdr>
            <w:top w:val="none" w:sz="0" w:space="0" w:color="auto"/>
            <w:left w:val="none" w:sz="0" w:space="0" w:color="auto"/>
            <w:bottom w:val="none" w:sz="0" w:space="0" w:color="auto"/>
            <w:right w:val="none" w:sz="0" w:space="0" w:color="auto"/>
          </w:divBdr>
          <w:divsChild>
            <w:div w:id="1038435971">
              <w:marLeft w:val="0"/>
              <w:marRight w:val="0"/>
              <w:marTop w:val="0"/>
              <w:marBottom w:val="0"/>
              <w:divBdr>
                <w:top w:val="none" w:sz="0" w:space="0" w:color="auto"/>
                <w:left w:val="none" w:sz="0" w:space="0" w:color="auto"/>
                <w:bottom w:val="none" w:sz="0" w:space="0" w:color="auto"/>
                <w:right w:val="none" w:sz="0" w:space="0" w:color="auto"/>
              </w:divBdr>
              <w:divsChild>
                <w:div w:id="22815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20101">
          <w:marLeft w:val="0"/>
          <w:marRight w:val="0"/>
          <w:marTop w:val="0"/>
          <w:marBottom w:val="0"/>
          <w:divBdr>
            <w:top w:val="none" w:sz="0" w:space="0" w:color="auto"/>
            <w:left w:val="none" w:sz="0" w:space="0" w:color="auto"/>
            <w:bottom w:val="none" w:sz="0" w:space="0" w:color="auto"/>
            <w:right w:val="none" w:sz="0" w:space="0" w:color="auto"/>
          </w:divBdr>
          <w:divsChild>
            <w:div w:id="1678997833">
              <w:marLeft w:val="0"/>
              <w:marRight w:val="0"/>
              <w:marTop w:val="0"/>
              <w:marBottom w:val="0"/>
              <w:divBdr>
                <w:top w:val="none" w:sz="0" w:space="0" w:color="auto"/>
                <w:left w:val="none" w:sz="0" w:space="0" w:color="auto"/>
                <w:bottom w:val="none" w:sz="0" w:space="0" w:color="auto"/>
                <w:right w:val="none" w:sz="0" w:space="0" w:color="auto"/>
              </w:divBdr>
              <w:divsChild>
                <w:div w:id="45379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5317">
          <w:marLeft w:val="0"/>
          <w:marRight w:val="0"/>
          <w:marTop w:val="0"/>
          <w:marBottom w:val="0"/>
          <w:divBdr>
            <w:top w:val="none" w:sz="0" w:space="0" w:color="auto"/>
            <w:left w:val="none" w:sz="0" w:space="0" w:color="auto"/>
            <w:bottom w:val="none" w:sz="0" w:space="0" w:color="auto"/>
            <w:right w:val="none" w:sz="0" w:space="0" w:color="auto"/>
          </w:divBdr>
        </w:div>
        <w:div w:id="47799520">
          <w:marLeft w:val="0"/>
          <w:marRight w:val="0"/>
          <w:marTop w:val="0"/>
          <w:marBottom w:val="0"/>
          <w:divBdr>
            <w:top w:val="none" w:sz="0" w:space="0" w:color="auto"/>
            <w:left w:val="none" w:sz="0" w:space="0" w:color="auto"/>
            <w:bottom w:val="none" w:sz="0" w:space="0" w:color="auto"/>
            <w:right w:val="none" w:sz="0" w:space="0" w:color="auto"/>
          </w:divBdr>
          <w:divsChild>
            <w:div w:id="524295513">
              <w:marLeft w:val="0"/>
              <w:marRight w:val="0"/>
              <w:marTop w:val="0"/>
              <w:marBottom w:val="0"/>
              <w:divBdr>
                <w:top w:val="none" w:sz="0" w:space="0" w:color="auto"/>
                <w:left w:val="none" w:sz="0" w:space="0" w:color="auto"/>
                <w:bottom w:val="none" w:sz="0" w:space="0" w:color="auto"/>
                <w:right w:val="none" w:sz="0" w:space="0" w:color="auto"/>
              </w:divBdr>
            </w:div>
          </w:divsChild>
        </w:div>
        <w:div w:id="2071031933">
          <w:marLeft w:val="0"/>
          <w:marRight w:val="0"/>
          <w:marTop w:val="0"/>
          <w:marBottom w:val="0"/>
          <w:divBdr>
            <w:top w:val="none" w:sz="0" w:space="0" w:color="auto"/>
            <w:left w:val="none" w:sz="0" w:space="0" w:color="auto"/>
            <w:bottom w:val="none" w:sz="0" w:space="0" w:color="auto"/>
            <w:right w:val="none" w:sz="0" w:space="0" w:color="auto"/>
          </w:divBdr>
          <w:divsChild>
            <w:div w:id="1764181217">
              <w:marLeft w:val="0"/>
              <w:marRight w:val="0"/>
              <w:marTop w:val="0"/>
              <w:marBottom w:val="0"/>
              <w:divBdr>
                <w:top w:val="none" w:sz="0" w:space="0" w:color="auto"/>
                <w:left w:val="none" w:sz="0" w:space="0" w:color="auto"/>
                <w:bottom w:val="none" w:sz="0" w:space="0" w:color="auto"/>
                <w:right w:val="none" w:sz="0" w:space="0" w:color="auto"/>
              </w:divBdr>
              <w:divsChild>
                <w:div w:id="80963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558337">
          <w:marLeft w:val="0"/>
          <w:marRight w:val="0"/>
          <w:marTop w:val="0"/>
          <w:marBottom w:val="0"/>
          <w:divBdr>
            <w:top w:val="none" w:sz="0" w:space="0" w:color="auto"/>
            <w:left w:val="none" w:sz="0" w:space="0" w:color="auto"/>
            <w:bottom w:val="none" w:sz="0" w:space="0" w:color="auto"/>
            <w:right w:val="none" w:sz="0" w:space="0" w:color="auto"/>
          </w:divBdr>
          <w:divsChild>
            <w:div w:id="1028725570">
              <w:marLeft w:val="0"/>
              <w:marRight w:val="0"/>
              <w:marTop w:val="0"/>
              <w:marBottom w:val="0"/>
              <w:divBdr>
                <w:top w:val="none" w:sz="0" w:space="0" w:color="auto"/>
                <w:left w:val="none" w:sz="0" w:space="0" w:color="auto"/>
                <w:bottom w:val="none" w:sz="0" w:space="0" w:color="auto"/>
                <w:right w:val="none" w:sz="0" w:space="0" w:color="auto"/>
              </w:divBdr>
              <w:divsChild>
                <w:div w:id="359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946521">
          <w:marLeft w:val="0"/>
          <w:marRight w:val="0"/>
          <w:marTop w:val="0"/>
          <w:marBottom w:val="0"/>
          <w:divBdr>
            <w:top w:val="none" w:sz="0" w:space="0" w:color="auto"/>
            <w:left w:val="none" w:sz="0" w:space="0" w:color="auto"/>
            <w:bottom w:val="none" w:sz="0" w:space="0" w:color="auto"/>
            <w:right w:val="none" w:sz="0" w:space="0" w:color="auto"/>
          </w:divBdr>
          <w:divsChild>
            <w:div w:id="1823349922">
              <w:marLeft w:val="0"/>
              <w:marRight w:val="0"/>
              <w:marTop w:val="0"/>
              <w:marBottom w:val="0"/>
              <w:divBdr>
                <w:top w:val="none" w:sz="0" w:space="0" w:color="auto"/>
                <w:left w:val="none" w:sz="0" w:space="0" w:color="auto"/>
                <w:bottom w:val="none" w:sz="0" w:space="0" w:color="auto"/>
                <w:right w:val="none" w:sz="0" w:space="0" w:color="auto"/>
              </w:divBdr>
              <w:divsChild>
                <w:div w:id="46485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9451">
          <w:marLeft w:val="0"/>
          <w:marRight w:val="0"/>
          <w:marTop w:val="0"/>
          <w:marBottom w:val="0"/>
          <w:divBdr>
            <w:top w:val="none" w:sz="0" w:space="0" w:color="auto"/>
            <w:left w:val="none" w:sz="0" w:space="0" w:color="auto"/>
            <w:bottom w:val="none" w:sz="0" w:space="0" w:color="auto"/>
            <w:right w:val="none" w:sz="0" w:space="0" w:color="auto"/>
          </w:divBdr>
          <w:divsChild>
            <w:div w:id="1328556358">
              <w:marLeft w:val="0"/>
              <w:marRight w:val="0"/>
              <w:marTop w:val="0"/>
              <w:marBottom w:val="0"/>
              <w:divBdr>
                <w:top w:val="none" w:sz="0" w:space="0" w:color="auto"/>
                <w:left w:val="none" w:sz="0" w:space="0" w:color="auto"/>
                <w:bottom w:val="none" w:sz="0" w:space="0" w:color="auto"/>
                <w:right w:val="none" w:sz="0" w:space="0" w:color="auto"/>
              </w:divBdr>
              <w:divsChild>
                <w:div w:id="113818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020557">
          <w:marLeft w:val="0"/>
          <w:marRight w:val="0"/>
          <w:marTop w:val="0"/>
          <w:marBottom w:val="0"/>
          <w:divBdr>
            <w:top w:val="none" w:sz="0" w:space="0" w:color="auto"/>
            <w:left w:val="none" w:sz="0" w:space="0" w:color="auto"/>
            <w:bottom w:val="none" w:sz="0" w:space="0" w:color="auto"/>
            <w:right w:val="none" w:sz="0" w:space="0" w:color="auto"/>
          </w:divBdr>
        </w:div>
        <w:div w:id="550919356">
          <w:marLeft w:val="0"/>
          <w:marRight w:val="0"/>
          <w:marTop w:val="0"/>
          <w:marBottom w:val="0"/>
          <w:divBdr>
            <w:top w:val="none" w:sz="0" w:space="0" w:color="auto"/>
            <w:left w:val="none" w:sz="0" w:space="0" w:color="auto"/>
            <w:bottom w:val="none" w:sz="0" w:space="0" w:color="auto"/>
            <w:right w:val="none" w:sz="0" w:space="0" w:color="auto"/>
          </w:divBdr>
          <w:divsChild>
            <w:div w:id="828787274">
              <w:marLeft w:val="0"/>
              <w:marRight w:val="0"/>
              <w:marTop w:val="0"/>
              <w:marBottom w:val="0"/>
              <w:divBdr>
                <w:top w:val="none" w:sz="0" w:space="0" w:color="auto"/>
                <w:left w:val="none" w:sz="0" w:space="0" w:color="auto"/>
                <w:bottom w:val="none" w:sz="0" w:space="0" w:color="auto"/>
                <w:right w:val="none" w:sz="0" w:space="0" w:color="auto"/>
              </w:divBdr>
            </w:div>
          </w:divsChild>
        </w:div>
        <w:div w:id="125129551">
          <w:marLeft w:val="0"/>
          <w:marRight w:val="0"/>
          <w:marTop w:val="0"/>
          <w:marBottom w:val="0"/>
          <w:divBdr>
            <w:top w:val="none" w:sz="0" w:space="0" w:color="auto"/>
            <w:left w:val="none" w:sz="0" w:space="0" w:color="auto"/>
            <w:bottom w:val="none" w:sz="0" w:space="0" w:color="auto"/>
            <w:right w:val="none" w:sz="0" w:space="0" w:color="auto"/>
          </w:divBdr>
          <w:divsChild>
            <w:div w:id="1616404403">
              <w:marLeft w:val="0"/>
              <w:marRight w:val="0"/>
              <w:marTop w:val="0"/>
              <w:marBottom w:val="0"/>
              <w:divBdr>
                <w:top w:val="none" w:sz="0" w:space="0" w:color="auto"/>
                <w:left w:val="none" w:sz="0" w:space="0" w:color="auto"/>
                <w:bottom w:val="none" w:sz="0" w:space="0" w:color="auto"/>
                <w:right w:val="none" w:sz="0" w:space="0" w:color="auto"/>
              </w:divBdr>
              <w:divsChild>
                <w:div w:id="81842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955893">
          <w:marLeft w:val="0"/>
          <w:marRight w:val="0"/>
          <w:marTop w:val="0"/>
          <w:marBottom w:val="0"/>
          <w:divBdr>
            <w:top w:val="none" w:sz="0" w:space="0" w:color="auto"/>
            <w:left w:val="none" w:sz="0" w:space="0" w:color="auto"/>
            <w:bottom w:val="none" w:sz="0" w:space="0" w:color="auto"/>
            <w:right w:val="none" w:sz="0" w:space="0" w:color="auto"/>
          </w:divBdr>
          <w:divsChild>
            <w:div w:id="2050301773">
              <w:marLeft w:val="0"/>
              <w:marRight w:val="0"/>
              <w:marTop w:val="0"/>
              <w:marBottom w:val="0"/>
              <w:divBdr>
                <w:top w:val="none" w:sz="0" w:space="0" w:color="auto"/>
                <w:left w:val="none" w:sz="0" w:space="0" w:color="auto"/>
                <w:bottom w:val="none" w:sz="0" w:space="0" w:color="auto"/>
                <w:right w:val="none" w:sz="0" w:space="0" w:color="auto"/>
              </w:divBdr>
              <w:divsChild>
                <w:div w:id="40372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02053">
          <w:marLeft w:val="0"/>
          <w:marRight w:val="0"/>
          <w:marTop w:val="0"/>
          <w:marBottom w:val="0"/>
          <w:divBdr>
            <w:top w:val="none" w:sz="0" w:space="0" w:color="auto"/>
            <w:left w:val="none" w:sz="0" w:space="0" w:color="auto"/>
            <w:bottom w:val="none" w:sz="0" w:space="0" w:color="auto"/>
            <w:right w:val="none" w:sz="0" w:space="0" w:color="auto"/>
          </w:divBdr>
          <w:divsChild>
            <w:div w:id="1194609075">
              <w:marLeft w:val="0"/>
              <w:marRight w:val="0"/>
              <w:marTop w:val="0"/>
              <w:marBottom w:val="0"/>
              <w:divBdr>
                <w:top w:val="none" w:sz="0" w:space="0" w:color="auto"/>
                <w:left w:val="none" w:sz="0" w:space="0" w:color="auto"/>
                <w:bottom w:val="none" w:sz="0" w:space="0" w:color="auto"/>
                <w:right w:val="none" w:sz="0" w:space="0" w:color="auto"/>
              </w:divBdr>
              <w:divsChild>
                <w:div w:id="30732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830941">
          <w:marLeft w:val="0"/>
          <w:marRight w:val="0"/>
          <w:marTop w:val="0"/>
          <w:marBottom w:val="0"/>
          <w:divBdr>
            <w:top w:val="none" w:sz="0" w:space="0" w:color="auto"/>
            <w:left w:val="none" w:sz="0" w:space="0" w:color="auto"/>
            <w:bottom w:val="none" w:sz="0" w:space="0" w:color="auto"/>
            <w:right w:val="none" w:sz="0" w:space="0" w:color="auto"/>
          </w:divBdr>
          <w:divsChild>
            <w:div w:id="470828731">
              <w:marLeft w:val="0"/>
              <w:marRight w:val="0"/>
              <w:marTop w:val="0"/>
              <w:marBottom w:val="0"/>
              <w:divBdr>
                <w:top w:val="none" w:sz="0" w:space="0" w:color="auto"/>
                <w:left w:val="none" w:sz="0" w:space="0" w:color="auto"/>
                <w:bottom w:val="none" w:sz="0" w:space="0" w:color="auto"/>
                <w:right w:val="none" w:sz="0" w:space="0" w:color="auto"/>
              </w:divBdr>
              <w:divsChild>
                <w:div w:id="206813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167339">
          <w:marLeft w:val="0"/>
          <w:marRight w:val="0"/>
          <w:marTop w:val="0"/>
          <w:marBottom w:val="0"/>
          <w:divBdr>
            <w:top w:val="none" w:sz="0" w:space="0" w:color="auto"/>
            <w:left w:val="none" w:sz="0" w:space="0" w:color="auto"/>
            <w:bottom w:val="none" w:sz="0" w:space="0" w:color="auto"/>
            <w:right w:val="none" w:sz="0" w:space="0" w:color="auto"/>
          </w:divBdr>
        </w:div>
        <w:div w:id="898590723">
          <w:marLeft w:val="0"/>
          <w:marRight w:val="0"/>
          <w:marTop w:val="0"/>
          <w:marBottom w:val="0"/>
          <w:divBdr>
            <w:top w:val="none" w:sz="0" w:space="0" w:color="auto"/>
            <w:left w:val="none" w:sz="0" w:space="0" w:color="auto"/>
            <w:bottom w:val="none" w:sz="0" w:space="0" w:color="auto"/>
            <w:right w:val="none" w:sz="0" w:space="0" w:color="auto"/>
          </w:divBdr>
          <w:divsChild>
            <w:div w:id="20061114">
              <w:marLeft w:val="0"/>
              <w:marRight w:val="0"/>
              <w:marTop w:val="0"/>
              <w:marBottom w:val="0"/>
              <w:divBdr>
                <w:top w:val="none" w:sz="0" w:space="0" w:color="auto"/>
                <w:left w:val="none" w:sz="0" w:space="0" w:color="auto"/>
                <w:bottom w:val="none" w:sz="0" w:space="0" w:color="auto"/>
                <w:right w:val="none" w:sz="0" w:space="0" w:color="auto"/>
              </w:divBdr>
            </w:div>
          </w:divsChild>
        </w:div>
        <w:div w:id="1115441056">
          <w:marLeft w:val="0"/>
          <w:marRight w:val="0"/>
          <w:marTop w:val="0"/>
          <w:marBottom w:val="0"/>
          <w:divBdr>
            <w:top w:val="none" w:sz="0" w:space="0" w:color="auto"/>
            <w:left w:val="none" w:sz="0" w:space="0" w:color="auto"/>
            <w:bottom w:val="none" w:sz="0" w:space="0" w:color="auto"/>
            <w:right w:val="none" w:sz="0" w:space="0" w:color="auto"/>
          </w:divBdr>
          <w:divsChild>
            <w:div w:id="1282033337">
              <w:marLeft w:val="0"/>
              <w:marRight w:val="0"/>
              <w:marTop w:val="0"/>
              <w:marBottom w:val="0"/>
              <w:divBdr>
                <w:top w:val="none" w:sz="0" w:space="0" w:color="auto"/>
                <w:left w:val="none" w:sz="0" w:space="0" w:color="auto"/>
                <w:bottom w:val="none" w:sz="0" w:space="0" w:color="auto"/>
                <w:right w:val="none" w:sz="0" w:space="0" w:color="auto"/>
              </w:divBdr>
              <w:divsChild>
                <w:div w:id="185985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639963">
          <w:marLeft w:val="0"/>
          <w:marRight w:val="0"/>
          <w:marTop w:val="0"/>
          <w:marBottom w:val="0"/>
          <w:divBdr>
            <w:top w:val="none" w:sz="0" w:space="0" w:color="auto"/>
            <w:left w:val="none" w:sz="0" w:space="0" w:color="auto"/>
            <w:bottom w:val="none" w:sz="0" w:space="0" w:color="auto"/>
            <w:right w:val="none" w:sz="0" w:space="0" w:color="auto"/>
          </w:divBdr>
          <w:divsChild>
            <w:div w:id="342098748">
              <w:marLeft w:val="0"/>
              <w:marRight w:val="0"/>
              <w:marTop w:val="0"/>
              <w:marBottom w:val="0"/>
              <w:divBdr>
                <w:top w:val="none" w:sz="0" w:space="0" w:color="auto"/>
                <w:left w:val="none" w:sz="0" w:space="0" w:color="auto"/>
                <w:bottom w:val="none" w:sz="0" w:space="0" w:color="auto"/>
                <w:right w:val="none" w:sz="0" w:space="0" w:color="auto"/>
              </w:divBdr>
              <w:divsChild>
                <w:div w:id="188809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839796">
          <w:marLeft w:val="0"/>
          <w:marRight w:val="0"/>
          <w:marTop w:val="0"/>
          <w:marBottom w:val="0"/>
          <w:divBdr>
            <w:top w:val="none" w:sz="0" w:space="0" w:color="auto"/>
            <w:left w:val="none" w:sz="0" w:space="0" w:color="auto"/>
            <w:bottom w:val="none" w:sz="0" w:space="0" w:color="auto"/>
            <w:right w:val="none" w:sz="0" w:space="0" w:color="auto"/>
          </w:divBdr>
          <w:divsChild>
            <w:div w:id="456490824">
              <w:marLeft w:val="0"/>
              <w:marRight w:val="0"/>
              <w:marTop w:val="0"/>
              <w:marBottom w:val="0"/>
              <w:divBdr>
                <w:top w:val="none" w:sz="0" w:space="0" w:color="auto"/>
                <w:left w:val="none" w:sz="0" w:space="0" w:color="auto"/>
                <w:bottom w:val="none" w:sz="0" w:space="0" w:color="auto"/>
                <w:right w:val="none" w:sz="0" w:space="0" w:color="auto"/>
              </w:divBdr>
              <w:divsChild>
                <w:div w:id="167799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941300">
          <w:marLeft w:val="0"/>
          <w:marRight w:val="0"/>
          <w:marTop w:val="0"/>
          <w:marBottom w:val="0"/>
          <w:divBdr>
            <w:top w:val="none" w:sz="0" w:space="0" w:color="auto"/>
            <w:left w:val="none" w:sz="0" w:space="0" w:color="auto"/>
            <w:bottom w:val="none" w:sz="0" w:space="0" w:color="auto"/>
            <w:right w:val="none" w:sz="0" w:space="0" w:color="auto"/>
          </w:divBdr>
          <w:divsChild>
            <w:div w:id="206768263">
              <w:marLeft w:val="0"/>
              <w:marRight w:val="0"/>
              <w:marTop w:val="0"/>
              <w:marBottom w:val="0"/>
              <w:divBdr>
                <w:top w:val="none" w:sz="0" w:space="0" w:color="auto"/>
                <w:left w:val="none" w:sz="0" w:space="0" w:color="auto"/>
                <w:bottom w:val="none" w:sz="0" w:space="0" w:color="auto"/>
                <w:right w:val="none" w:sz="0" w:space="0" w:color="auto"/>
              </w:divBdr>
              <w:divsChild>
                <w:div w:id="41636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553979">
          <w:marLeft w:val="0"/>
          <w:marRight w:val="0"/>
          <w:marTop w:val="0"/>
          <w:marBottom w:val="0"/>
          <w:divBdr>
            <w:top w:val="none" w:sz="0" w:space="0" w:color="auto"/>
            <w:left w:val="none" w:sz="0" w:space="0" w:color="auto"/>
            <w:bottom w:val="none" w:sz="0" w:space="0" w:color="auto"/>
            <w:right w:val="none" w:sz="0" w:space="0" w:color="auto"/>
          </w:divBdr>
        </w:div>
        <w:div w:id="1184171817">
          <w:marLeft w:val="0"/>
          <w:marRight w:val="0"/>
          <w:marTop w:val="0"/>
          <w:marBottom w:val="0"/>
          <w:divBdr>
            <w:top w:val="none" w:sz="0" w:space="0" w:color="auto"/>
            <w:left w:val="none" w:sz="0" w:space="0" w:color="auto"/>
            <w:bottom w:val="none" w:sz="0" w:space="0" w:color="auto"/>
            <w:right w:val="none" w:sz="0" w:space="0" w:color="auto"/>
          </w:divBdr>
          <w:divsChild>
            <w:div w:id="348720227">
              <w:marLeft w:val="0"/>
              <w:marRight w:val="0"/>
              <w:marTop w:val="0"/>
              <w:marBottom w:val="0"/>
              <w:divBdr>
                <w:top w:val="none" w:sz="0" w:space="0" w:color="auto"/>
                <w:left w:val="none" w:sz="0" w:space="0" w:color="auto"/>
                <w:bottom w:val="none" w:sz="0" w:space="0" w:color="auto"/>
                <w:right w:val="none" w:sz="0" w:space="0" w:color="auto"/>
              </w:divBdr>
            </w:div>
          </w:divsChild>
        </w:div>
        <w:div w:id="349067275">
          <w:marLeft w:val="0"/>
          <w:marRight w:val="0"/>
          <w:marTop w:val="0"/>
          <w:marBottom w:val="0"/>
          <w:divBdr>
            <w:top w:val="none" w:sz="0" w:space="0" w:color="auto"/>
            <w:left w:val="none" w:sz="0" w:space="0" w:color="auto"/>
            <w:bottom w:val="none" w:sz="0" w:space="0" w:color="auto"/>
            <w:right w:val="none" w:sz="0" w:space="0" w:color="auto"/>
          </w:divBdr>
          <w:divsChild>
            <w:div w:id="1527061793">
              <w:marLeft w:val="0"/>
              <w:marRight w:val="0"/>
              <w:marTop w:val="0"/>
              <w:marBottom w:val="0"/>
              <w:divBdr>
                <w:top w:val="none" w:sz="0" w:space="0" w:color="auto"/>
                <w:left w:val="none" w:sz="0" w:space="0" w:color="auto"/>
                <w:bottom w:val="none" w:sz="0" w:space="0" w:color="auto"/>
                <w:right w:val="none" w:sz="0" w:space="0" w:color="auto"/>
              </w:divBdr>
              <w:divsChild>
                <w:div w:id="65464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332048">
          <w:marLeft w:val="0"/>
          <w:marRight w:val="0"/>
          <w:marTop w:val="0"/>
          <w:marBottom w:val="0"/>
          <w:divBdr>
            <w:top w:val="none" w:sz="0" w:space="0" w:color="auto"/>
            <w:left w:val="none" w:sz="0" w:space="0" w:color="auto"/>
            <w:bottom w:val="none" w:sz="0" w:space="0" w:color="auto"/>
            <w:right w:val="none" w:sz="0" w:space="0" w:color="auto"/>
          </w:divBdr>
          <w:divsChild>
            <w:div w:id="2052420601">
              <w:marLeft w:val="0"/>
              <w:marRight w:val="0"/>
              <w:marTop w:val="0"/>
              <w:marBottom w:val="0"/>
              <w:divBdr>
                <w:top w:val="none" w:sz="0" w:space="0" w:color="auto"/>
                <w:left w:val="none" w:sz="0" w:space="0" w:color="auto"/>
                <w:bottom w:val="none" w:sz="0" w:space="0" w:color="auto"/>
                <w:right w:val="none" w:sz="0" w:space="0" w:color="auto"/>
              </w:divBdr>
              <w:divsChild>
                <w:div w:id="780492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92831">
          <w:marLeft w:val="0"/>
          <w:marRight w:val="0"/>
          <w:marTop w:val="0"/>
          <w:marBottom w:val="0"/>
          <w:divBdr>
            <w:top w:val="none" w:sz="0" w:space="0" w:color="auto"/>
            <w:left w:val="none" w:sz="0" w:space="0" w:color="auto"/>
            <w:bottom w:val="none" w:sz="0" w:space="0" w:color="auto"/>
            <w:right w:val="none" w:sz="0" w:space="0" w:color="auto"/>
          </w:divBdr>
          <w:divsChild>
            <w:div w:id="1400058370">
              <w:marLeft w:val="0"/>
              <w:marRight w:val="0"/>
              <w:marTop w:val="0"/>
              <w:marBottom w:val="0"/>
              <w:divBdr>
                <w:top w:val="none" w:sz="0" w:space="0" w:color="auto"/>
                <w:left w:val="none" w:sz="0" w:space="0" w:color="auto"/>
                <w:bottom w:val="none" w:sz="0" w:space="0" w:color="auto"/>
                <w:right w:val="none" w:sz="0" w:space="0" w:color="auto"/>
              </w:divBdr>
              <w:divsChild>
                <w:div w:id="113745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616180">
          <w:marLeft w:val="0"/>
          <w:marRight w:val="0"/>
          <w:marTop w:val="0"/>
          <w:marBottom w:val="0"/>
          <w:divBdr>
            <w:top w:val="none" w:sz="0" w:space="0" w:color="auto"/>
            <w:left w:val="none" w:sz="0" w:space="0" w:color="auto"/>
            <w:bottom w:val="none" w:sz="0" w:space="0" w:color="auto"/>
            <w:right w:val="none" w:sz="0" w:space="0" w:color="auto"/>
          </w:divBdr>
          <w:divsChild>
            <w:div w:id="2110664124">
              <w:marLeft w:val="0"/>
              <w:marRight w:val="0"/>
              <w:marTop w:val="0"/>
              <w:marBottom w:val="0"/>
              <w:divBdr>
                <w:top w:val="none" w:sz="0" w:space="0" w:color="auto"/>
                <w:left w:val="none" w:sz="0" w:space="0" w:color="auto"/>
                <w:bottom w:val="none" w:sz="0" w:space="0" w:color="auto"/>
                <w:right w:val="none" w:sz="0" w:space="0" w:color="auto"/>
              </w:divBdr>
              <w:divsChild>
                <w:div w:id="153249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537294">
          <w:marLeft w:val="0"/>
          <w:marRight w:val="0"/>
          <w:marTop w:val="0"/>
          <w:marBottom w:val="0"/>
          <w:divBdr>
            <w:top w:val="none" w:sz="0" w:space="0" w:color="auto"/>
            <w:left w:val="none" w:sz="0" w:space="0" w:color="auto"/>
            <w:bottom w:val="none" w:sz="0" w:space="0" w:color="auto"/>
            <w:right w:val="none" w:sz="0" w:space="0" w:color="auto"/>
          </w:divBdr>
        </w:div>
        <w:div w:id="2122063850">
          <w:marLeft w:val="0"/>
          <w:marRight w:val="0"/>
          <w:marTop w:val="0"/>
          <w:marBottom w:val="0"/>
          <w:divBdr>
            <w:top w:val="none" w:sz="0" w:space="0" w:color="auto"/>
            <w:left w:val="none" w:sz="0" w:space="0" w:color="auto"/>
            <w:bottom w:val="none" w:sz="0" w:space="0" w:color="auto"/>
            <w:right w:val="none" w:sz="0" w:space="0" w:color="auto"/>
          </w:divBdr>
          <w:divsChild>
            <w:div w:id="742872423">
              <w:marLeft w:val="0"/>
              <w:marRight w:val="0"/>
              <w:marTop w:val="0"/>
              <w:marBottom w:val="0"/>
              <w:divBdr>
                <w:top w:val="none" w:sz="0" w:space="0" w:color="auto"/>
                <w:left w:val="none" w:sz="0" w:space="0" w:color="auto"/>
                <w:bottom w:val="none" w:sz="0" w:space="0" w:color="auto"/>
                <w:right w:val="none" w:sz="0" w:space="0" w:color="auto"/>
              </w:divBdr>
            </w:div>
          </w:divsChild>
        </w:div>
        <w:div w:id="1456171304">
          <w:marLeft w:val="0"/>
          <w:marRight w:val="0"/>
          <w:marTop w:val="0"/>
          <w:marBottom w:val="0"/>
          <w:divBdr>
            <w:top w:val="none" w:sz="0" w:space="0" w:color="auto"/>
            <w:left w:val="none" w:sz="0" w:space="0" w:color="auto"/>
            <w:bottom w:val="none" w:sz="0" w:space="0" w:color="auto"/>
            <w:right w:val="none" w:sz="0" w:space="0" w:color="auto"/>
          </w:divBdr>
          <w:divsChild>
            <w:div w:id="477109412">
              <w:marLeft w:val="0"/>
              <w:marRight w:val="0"/>
              <w:marTop w:val="0"/>
              <w:marBottom w:val="0"/>
              <w:divBdr>
                <w:top w:val="none" w:sz="0" w:space="0" w:color="auto"/>
                <w:left w:val="none" w:sz="0" w:space="0" w:color="auto"/>
                <w:bottom w:val="none" w:sz="0" w:space="0" w:color="auto"/>
                <w:right w:val="none" w:sz="0" w:space="0" w:color="auto"/>
              </w:divBdr>
              <w:divsChild>
                <w:div w:id="191871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272790">
          <w:marLeft w:val="0"/>
          <w:marRight w:val="0"/>
          <w:marTop w:val="0"/>
          <w:marBottom w:val="0"/>
          <w:divBdr>
            <w:top w:val="none" w:sz="0" w:space="0" w:color="auto"/>
            <w:left w:val="none" w:sz="0" w:space="0" w:color="auto"/>
            <w:bottom w:val="none" w:sz="0" w:space="0" w:color="auto"/>
            <w:right w:val="none" w:sz="0" w:space="0" w:color="auto"/>
          </w:divBdr>
          <w:divsChild>
            <w:div w:id="1039553750">
              <w:marLeft w:val="0"/>
              <w:marRight w:val="0"/>
              <w:marTop w:val="0"/>
              <w:marBottom w:val="0"/>
              <w:divBdr>
                <w:top w:val="none" w:sz="0" w:space="0" w:color="auto"/>
                <w:left w:val="none" w:sz="0" w:space="0" w:color="auto"/>
                <w:bottom w:val="none" w:sz="0" w:space="0" w:color="auto"/>
                <w:right w:val="none" w:sz="0" w:space="0" w:color="auto"/>
              </w:divBdr>
              <w:divsChild>
                <w:div w:id="114932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319251">
          <w:marLeft w:val="0"/>
          <w:marRight w:val="0"/>
          <w:marTop w:val="0"/>
          <w:marBottom w:val="0"/>
          <w:divBdr>
            <w:top w:val="none" w:sz="0" w:space="0" w:color="auto"/>
            <w:left w:val="none" w:sz="0" w:space="0" w:color="auto"/>
            <w:bottom w:val="none" w:sz="0" w:space="0" w:color="auto"/>
            <w:right w:val="none" w:sz="0" w:space="0" w:color="auto"/>
          </w:divBdr>
          <w:divsChild>
            <w:div w:id="502092934">
              <w:marLeft w:val="0"/>
              <w:marRight w:val="0"/>
              <w:marTop w:val="0"/>
              <w:marBottom w:val="0"/>
              <w:divBdr>
                <w:top w:val="none" w:sz="0" w:space="0" w:color="auto"/>
                <w:left w:val="none" w:sz="0" w:space="0" w:color="auto"/>
                <w:bottom w:val="none" w:sz="0" w:space="0" w:color="auto"/>
                <w:right w:val="none" w:sz="0" w:space="0" w:color="auto"/>
              </w:divBdr>
              <w:divsChild>
                <w:div w:id="177151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107079">
          <w:marLeft w:val="0"/>
          <w:marRight w:val="0"/>
          <w:marTop w:val="0"/>
          <w:marBottom w:val="0"/>
          <w:divBdr>
            <w:top w:val="none" w:sz="0" w:space="0" w:color="auto"/>
            <w:left w:val="none" w:sz="0" w:space="0" w:color="auto"/>
            <w:bottom w:val="none" w:sz="0" w:space="0" w:color="auto"/>
            <w:right w:val="none" w:sz="0" w:space="0" w:color="auto"/>
          </w:divBdr>
          <w:divsChild>
            <w:div w:id="1405301694">
              <w:marLeft w:val="0"/>
              <w:marRight w:val="0"/>
              <w:marTop w:val="0"/>
              <w:marBottom w:val="0"/>
              <w:divBdr>
                <w:top w:val="none" w:sz="0" w:space="0" w:color="auto"/>
                <w:left w:val="none" w:sz="0" w:space="0" w:color="auto"/>
                <w:bottom w:val="none" w:sz="0" w:space="0" w:color="auto"/>
                <w:right w:val="none" w:sz="0" w:space="0" w:color="auto"/>
              </w:divBdr>
              <w:divsChild>
                <w:div w:id="36413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319952">
          <w:marLeft w:val="0"/>
          <w:marRight w:val="0"/>
          <w:marTop w:val="0"/>
          <w:marBottom w:val="0"/>
          <w:divBdr>
            <w:top w:val="none" w:sz="0" w:space="0" w:color="auto"/>
            <w:left w:val="none" w:sz="0" w:space="0" w:color="auto"/>
            <w:bottom w:val="none" w:sz="0" w:space="0" w:color="auto"/>
            <w:right w:val="none" w:sz="0" w:space="0" w:color="auto"/>
          </w:divBdr>
        </w:div>
        <w:div w:id="521358045">
          <w:marLeft w:val="0"/>
          <w:marRight w:val="0"/>
          <w:marTop w:val="0"/>
          <w:marBottom w:val="0"/>
          <w:divBdr>
            <w:top w:val="none" w:sz="0" w:space="0" w:color="auto"/>
            <w:left w:val="none" w:sz="0" w:space="0" w:color="auto"/>
            <w:bottom w:val="none" w:sz="0" w:space="0" w:color="auto"/>
            <w:right w:val="none" w:sz="0" w:space="0" w:color="auto"/>
          </w:divBdr>
          <w:divsChild>
            <w:div w:id="46615998">
              <w:marLeft w:val="0"/>
              <w:marRight w:val="0"/>
              <w:marTop w:val="0"/>
              <w:marBottom w:val="0"/>
              <w:divBdr>
                <w:top w:val="none" w:sz="0" w:space="0" w:color="auto"/>
                <w:left w:val="none" w:sz="0" w:space="0" w:color="auto"/>
                <w:bottom w:val="none" w:sz="0" w:space="0" w:color="auto"/>
                <w:right w:val="none" w:sz="0" w:space="0" w:color="auto"/>
              </w:divBdr>
            </w:div>
          </w:divsChild>
        </w:div>
        <w:div w:id="475605055">
          <w:marLeft w:val="0"/>
          <w:marRight w:val="0"/>
          <w:marTop w:val="0"/>
          <w:marBottom w:val="0"/>
          <w:divBdr>
            <w:top w:val="none" w:sz="0" w:space="0" w:color="auto"/>
            <w:left w:val="none" w:sz="0" w:space="0" w:color="auto"/>
            <w:bottom w:val="none" w:sz="0" w:space="0" w:color="auto"/>
            <w:right w:val="none" w:sz="0" w:space="0" w:color="auto"/>
          </w:divBdr>
          <w:divsChild>
            <w:div w:id="1885944003">
              <w:marLeft w:val="0"/>
              <w:marRight w:val="0"/>
              <w:marTop w:val="0"/>
              <w:marBottom w:val="0"/>
              <w:divBdr>
                <w:top w:val="none" w:sz="0" w:space="0" w:color="auto"/>
                <w:left w:val="none" w:sz="0" w:space="0" w:color="auto"/>
                <w:bottom w:val="none" w:sz="0" w:space="0" w:color="auto"/>
                <w:right w:val="none" w:sz="0" w:space="0" w:color="auto"/>
              </w:divBdr>
              <w:divsChild>
                <w:div w:id="64882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750217">
          <w:marLeft w:val="0"/>
          <w:marRight w:val="0"/>
          <w:marTop w:val="0"/>
          <w:marBottom w:val="0"/>
          <w:divBdr>
            <w:top w:val="none" w:sz="0" w:space="0" w:color="auto"/>
            <w:left w:val="none" w:sz="0" w:space="0" w:color="auto"/>
            <w:bottom w:val="none" w:sz="0" w:space="0" w:color="auto"/>
            <w:right w:val="none" w:sz="0" w:space="0" w:color="auto"/>
          </w:divBdr>
          <w:divsChild>
            <w:div w:id="1787045356">
              <w:marLeft w:val="0"/>
              <w:marRight w:val="0"/>
              <w:marTop w:val="0"/>
              <w:marBottom w:val="0"/>
              <w:divBdr>
                <w:top w:val="none" w:sz="0" w:space="0" w:color="auto"/>
                <w:left w:val="none" w:sz="0" w:space="0" w:color="auto"/>
                <w:bottom w:val="none" w:sz="0" w:space="0" w:color="auto"/>
                <w:right w:val="none" w:sz="0" w:space="0" w:color="auto"/>
              </w:divBdr>
              <w:divsChild>
                <w:div w:id="24407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538604">
          <w:marLeft w:val="0"/>
          <w:marRight w:val="0"/>
          <w:marTop w:val="0"/>
          <w:marBottom w:val="0"/>
          <w:divBdr>
            <w:top w:val="none" w:sz="0" w:space="0" w:color="auto"/>
            <w:left w:val="none" w:sz="0" w:space="0" w:color="auto"/>
            <w:bottom w:val="none" w:sz="0" w:space="0" w:color="auto"/>
            <w:right w:val="none" w:sz="0" w:space="0" w:color="auto"/>
          </w:divBdr>
          <w:divsChild>
            <w:div w:id="2025814938">
              <w:marLeft w:val="0"/>
              <w:marRight w:val="0"/>
              <w:marTop w:val="0"/>
              <w:marBottom w:val="0"/>
              <w:divBdr>
                <w:top w:val="none" w:sz="0" w:space="0" w:color="auto"/>
                <w:left w:val="none" w:sz="0" w:space="0" w:color="auto"/>
                <w:bottom w:val="none" w:sz="0" w:space="0" w:color="auto"/>
                <w:right w:val="none" w:sz="0" w:space="0" w:color="auto"/>
              </w:divBdr>
              <w:divsChild>
                <w:div w:id="170539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899686">
          <w:marLeft w:val="0"/>
          <w:marRight w:val="0"/>
          <w:marTop w:val="0"/>
          <w:marBottom w:val="0"/>
          <w:divBdr>
            <w:top w:val="none" w:sz="0" w:space="0" w:color="auto"/>
            <w:left w:val="none" w:sz="0" w:space="0" w:color="auto"/>
            <w:bottom w:val="none" w:sz="0" w:space="0" w:color="auto"/>
            <w:right w:val="none" w:sz="0" w:space="0" w:color="auto"/>
          </w:divBdr>
          <w:divsChild>
            <w:div w:id="1654720549">
              <w:marLeft w:val="0"/>
              <w:marRight w:val="0"/>
              <w:marTop w:val="0"/>
              <w:marBottom w:val="0"/>
              <w:divBdr>
                <w:top w:val="none" w:sz="0" w:space="0" w:color="auto"/>
                <w:left w:val="none" w:sz="0" w:space="0" w:color="auto"/>
                <w:bottom w:val="none" w:sz="0" w:space="0" w:color="auto"/>
                <w:right w:val="none" w:sz="0" w:space="0" w:color="auto"/>
              </w:divBdr>
              <w:divsChild>
                <w:div w:id="149849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136730">
          <w:marLeft w:val="0"/>
          <w:marRight w:val="0"/>
          <w:marTop w:val="0"/>
          <w:marBottom w:val="0"/>
          <w:divBdr>
            <w:top w:val="none" w:sz="0" w:space="0" w:color="auto"/>
            <w:left w:val="none" w:sz="0" w:space="0" w:color="auto"/>
            <w:bottom w:val="none" w:sz="0" w:space="0" w:color="auto"/>
            <w:right w:val="none" w:sz="0" w:space="0" w:color="auto"/>
          </w:divBdr>
        </w:div>
        <w:div w:id="72971947">
          <w:marLeft w:val="0"/>
          <w:marRight w:val="0"/>
          <w:marTop w:val="0"/>
          <w:marBottom w:val="0"/>
          <w:divBdr>
            <w:top w:val="none" w:sz="0" w:space="0" w:color="auto"/>
            <w:left w:val="none" w:sz="0" w:space="0" w:color="auto"/>
            <w:bottom w:val="none" w:sz="0" w:space="0" w:color="auto"/>
            <w:right w:val="none" w:sz="0" w:space="0" w:color="auto"/>
          </w:divBdr>
          <w:divsChild>
            <w:div w:id="2060861541">
              <w:marLeft w:val="0"/>
              <w:marRight w:val="0"/>
              <w:marTop w:val="0"/>
              <w:marBottom w:val="0"/>
              <w:divBdr>
                <w:top w:val="none" w:sz="0" w:space="0" w:color="auto"/>
                <w:left w:val="none" w:sz="0" w:space="0" w:color="auto"/>
                <w:bottom w:val="none" w:sz="0" w:space="0" w:color="auto"/>
                <w:right w:val="none" w:sz="0" w:space="0" w:color="auto"/>
              </w:divBdr>
            </w:div>
          </w:divsChild>
        </w:div>
        <w:div w:id="1864976240">
          <w:marLeft w:val="0"/>
          <w:marRight w:val="0"/>
          <w:marTop w:val="0"/>
          <w:marBottom w:val="0"/>
          <w:divBdr>
            <w:top w:val="none" w:sz="0" w:space="0" w:color="auto"/>
            <w:left w:val="none" w:sz="0" w:space="0" w:color="auto"/>
            <w:bottom w:val="none" w:sz="0" w:space="0" w:color="auto"/>
            <w:right w:val="none" w:sz="0" w:space="0" w:color="auto"/>
          </w:divBdr>
          <w:divsChild>
            <w:div w:id="1382747490">
              <w:marLeft w:val="0"/>
              <w:marRight w:val="0"/>
              <w:marTop w:val="0"/>
              <w:marBottom w:val="0"/>
              <w:divBdr>
                <w:top w:val="none" w:sz="0" w:space="0" w:color="auto"/>
                <w:left w:val="none" w:sz="0" w:space="0" w:color="auto"/>
                <w:bottom w:val="none" w:sz="0" w:space="0" w:color="auto"/>
                <w:right w:val="none" w:sz="0" w:space="0" w:color="auto"/>
              </w:divBdr>
              <w:divsChild>
                <w:div w:id="53631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009829">
          <w:marLeft w:val="0"/>
          <w:marRight w:val="0"/>
          <w:marTop w:val="0"/>
          <w:marBottom w:val="0"/>
          <w:divBdr>
            <w:top w:val="none" w:sz="0" w:space="0" w:color="auto"/>
            <w:left w:val="none" w:sz="0" w:space="0" w:color="auto"/>
            <w:bottom w:val="none" w:sz="0" w:space="0" w:color="auto"/>
            <w:right w:val="none" w:sz="0" w:space="0" w:color="auto"/>
          </w:divBdr>
          <w:divsChild>
            <w:div w:id="1834375471">
              <w:marLeft w:val="0"/>
              <w:marRight w:val="0"/>
              <w:marTop w:val="0"/>
              <w:marBottom w:val="0"/>
              <w:divBdr>
                <w:top w:val="none" w:sz="0" w:space="0" w:color="auto"/>
                <w:left w:val="none" w:sz="0" w:space="0" w:color="auto"/>
                <w:bottom w:val="none" w:sz="0" w:space="0" w:color="auto"/>
                <w:right w:val="none" w:sz="0" w:space="0" w:color="auto"/>
              </w:divBdr>
              <w:divsChild>
                <w:div w:id="107219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106086">
          <w:marLeft w:val="0"/>
          <w:marRight w:val="0"/>
          <w:marTop w:val="0"/>
          <w:marBottom w:val="0"/>
          <w:divBdr>
            <w:top w:val="none" w:sz="0" w:space="0" w:color="auto"/>
            <w:left w:val="none" w:sz="0" w:space="0" w:color="auto"/>
            <w:bottom w:val="none" w:sz="0" w:space="0" w:color="auto"/>
            <w:right w:val="none" w:sz="0" w:space="0" w:color="auto"/>
          </w:divBdr>
          <w:divsChild>
            <w:div w:id="265700143">
              <w:marLeft w:val="0"/>
              <w:marRight w:val="0"/>
              <w:marTop w:val="0"/>
              <w:marBottom w:val="0"/>
              <w:divBdr>
                <w:top w:val="none" w:sz="0" w:space="0" w:color="auto"/>
                <w:left w:val="none" w:sz="0" w:space="0" w:color="auto"/>
                <w:bottom w:val="none" w:sz="0" w:space="0" w:color="auto"/>
                <w:right w:val="none" w:sz="0" w:space="0" w:color="auto"/>
              </w:divBdr>
              <w:divsChild>
                <w:div w:id="4587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58160">
          <w:marLeft w:val="0"/>
          <w:marRight w:val="0"/>
          <w:marTop w:val="0"/>
          <w:marBottom w:val="0"/>
          <w:divBdr>
            <w:top w:val="none" w:sz="0" w:space="0" w:color="auto"/>
            <w:left w:val="none" w:sz="0" w:space="0" w:color="auto"/>
            <w:bottom w:val="none" w:sz="0" w:space="0" w:color="auto"/>
            <w:right w:val="none" w:sz="0" w:space="0" w:color="auto"/>
          </w:divBdr>
          <w:divsChild>
            <w:div w:id="1631589756">
              <w:marLeft w:val="0"/>
              <w:marRight w:val="0"/>
              <w:marTop w:val="0"/>
              <w:marBottom w:val="0"/>
              <w:divBdr>
                <w:top w:val="none" w:sz="0" w:space="0" w:color="auto"/>
                <w:left w:val="none" w:sz="0" w:space="0" w:color="auto"/>
                <w:bottom w:val="none" w:sz="0" w:space="0" w:color="auto"/>
                <w:right w:val="none" w:sz="0" w:space="0" w:color="auto"/>
              </w:divBdr>
              <w:divsChild>
                <w:div w:id="149194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277451">
          <w:marLeft w:val="0"/>
          <w:marRight w:val="0"/>
          <w:marTop w:val="0"/>
          <w:marBottom w:val="0"/>
          <w:divBdr>
            <w:top w:val="none" w:sz="0" w:space="0" w:color="auto"/>
            <w:left w:val="none" w:sz="0" w:space="0" w:color="auto"/>
            <w:bottom w:val="none" w:sz="0" w:space="0" w:color="auto"/>
            <w:right w:val="none" w:sz="0" w:space="0" w:color="auto"/>
          </w:divBdr>
        </w:div>
        <w:div w:id="2078890840">
          <w:marLeft w:val="0"/>
          <w:marRight w:val="0"/>
          <w:marTop w:val="0"/>
          <w:marBottom w:val="0"/>
          <w:divBdr>
            <w:top w:val="none" w:sz="0" w:space="0" w:color="auto"/>
            <w:left w:val="none" w:sz="0" w:space="0" w:color="auto"/>
            <w:bottom w:val="none" w:sz="0" w:space="0" w:color="auto"/>
            <w:right w:val="none" w:sz="0" w:space="0" w:color="auto"/>
          </w:divBdr>
          <w:divsChild>
            <w:div w:id="859468391">
              <w:marLeft w:val="0"/>
              <w:marRight w:val="0"/>
              <w:marTop w:val="0"/>
              <w:marBottom w:val="0"/>
              <w:divBdr>
                <w:top w:val="none" w:sz="0" w:space="0" w:color="auto"/>
                <w:left w:val="none" w:sz="0" w:space="0" w:color="auto"/>
                <w:bottom w:val="none" w:sz="0" w:space="0" w:color="auto"/>
                <w:right w:val="none" w:sz="0" w:space="0" w:color="auto"/>
              </w:divBdr>
            </w:div>
          </w:divsChild>
        </w:div>
        <w:div w:id="1538928207">
          <w:marLeft w:val="0"/>
          <w:marRight w:val="0"/>
          <w:marTop w:val="0"/>
          <w:marBottom w:val="0"/>
          <w:divBdr>
            <w:top w:val="none" w:sz="0" w:space="0" w:color="auto"/>
            <w:left w:val="none" w:sz="0" w:space="0" w:color="auto"/>
            <w:bottom w:val="none" w:sz="0" w:space="0" w:color="auto"/>
            <w:right w:val="none" w:sz="0" w:space="0" w:color="auto"/>
          </w:divBdr>
          <w:divsChild>
            <w:div w:id="495338199">
              <w:marLeft w:val="0"/>
              <w:marRight w:val="0"/>
              <w:marTop w:val="0"/>
              <w:marBottom w:val="0"/>
              <w:divBdr>
                <w:top w:val="none" w:sz="0" w:space="0" w:color="auto"/>
                <w:left w:val="none" w:sz="0" w:space="0" w:color="auto"/>
                <w:bottom w:val="none" w:sz="0" w:space="0" w:color="auto"/>
                <w:right w:val="none" w:sz="0" w:space="0" w:color="auto"/>
              </w:divBdr>
              <w:divsChild>
                <w:div w:id="149638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235656">
          <w:marLeft w:val="0"/>
          <w:marRight w:val="0"/>
          <w:marTop w:val="0"/>
          <w:marBottom w:val="0"/>
          <w:divBdr>
            <w:top w:val="none" w:sz="0" w:space="0" w:color="auto"/>
            <w:left w:val="none" w:sz="0" w:space="0" w:color="auto"/>
            <w:bottom w:val="none" w:sz="0" w:space="0" w:color="auto"/>
            <w:right w:val="none" w:sz="0" w:space="0" w:color="auto"/>
          </w:divBdr>
          <w:divsChild>
            <w:div w:id="121701569">
              <w:marLeft w:val="0"/>
              <w:marRight w:val="0"/>
              <w:marTop w:val="0"/>
              <w:marBottom w:val="0"/>
              <w:divBdr>
                <w:top w:val="none" w:sz="0" w:space="0" w:color="auto"/>
                <w:left w:val="none" w:sz="0" w:space="0" w:color="auto"/>
                <w:bottom w:val="none" w:sz="0" w:space="0" w:color="auto"/>
                <w:right w:val="none" w:sz="0" w:space="0" w:color="auto"/>
              </w:divBdr>
              <w:divsChild>
                <w:div w:id="66671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156001">
          <w:marLeft w:val="0"/>
          <w:marRight w:val="0"/>
          <w:marTop w:val="0"/>
          <w:marBottom w:val="0"/>
          <w:divBdr>
            <w:top w:val="none" w:sz="0" w:space="0" w:color="auto"/>
            <w:left w:val="none" w:sz="0" w:space="0" w:color="auto"/>
            <w:bottom w:val="none" w:sz="0" w:space="0" w:color="auto"/>
            <w:right w:val="none" w:sz="0" w:space="0" w:color="auto"/>
          </w:divBdr>
          <w:divsChild>
            <w:div w:id="192158382">
              <w:marLeft w:val="0"/>
              <w:marRight w:val="0"/>
              <w:marTop w:val="0"/>
              <w:marBottom w:val="0"/>
              <w:divBdr>
                <w:top w:val="none" w:sz="0" w:space="0" w:color="auto"/>
                <w:left w:val="none" w:sz="0" w:space="0" w:color="auto"/>
                <w:bottom w:val="none" w:sz="0" w:space="0" w:color="auto"/>
                <w:right w:val="none" w:sz="0" w:space="0" w:color="auto"/>
              </w:divBdr>
              <w:divsChild>
                <w:div w:id="118929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847449">
          <w:marLeft w:val="0"/>
          <w:marRight w:val="0"/>
          <w:marTop w:val="0"/>
          <w:marBottom w:val="0"/>
          <w:divBdr>
            <w:top w:val="none" w:sz="0" w:space="0" w:color="auto"/>
            <w:left w:val="none" w:sz="0" w:space="0" w:color="auto"/>
            <w:bottom w:val="none" w:sz="0" w:space="0" w:color="auto"/>
            <w:right w:val="none" w:sz="0" w:space="0" w:color="auto"/>
          </w:divBdr>
          <w:divsChild>
            <w:div w:id="4596806">
              <w:marLeft w:val="0"/>
              <w:marRight w:val="0"/>
              <w:marTop w:val="0"/>
              <w:marBottom w:val="0"/>
              <w:divBdr>
                <w:top w:val="none" w:sz="0" w:space="0" w:color="auto"/>
                <w:left w:val="none" w:sz="0" w:space="0" w:color="auto"/>
                <w:bottom w:val="none" w:sz="0" w:space="0" w:color="auto"/>
                <w:right w:val="none" w:sz="0" w:space="0" w:color="auto"/>
              </w:divBdr>
              <w:divsChild>
                <w:div w:id="8041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561667">
          <w:marLeft w:val="0"/>
          <w:marRight w:val="0"/>
          <w:marTop w:val="0"/>
          <w:marBottom w:val="0"/>
          <w:divBdr>
            <w:top w:val="none" w:sz="0" w:space="0" w:color="auto"/>
            <w:left w:val="none" w:sz="0" w:space="0" w:color="auto"/>
            <w:bottom w:val="none" w:sz="0" w:space="0" w:color="auto"/>
            <w:right w:val="none" w:sz="0" w:space="0" w:color="auto"/>
          </w:divBdr>
        </w:div>
        <w:div w:id="1680933961">
          <w:marLeft w:val="0"/>
          <w:marRight w:val="0"/>
          <w:marTop w:val="0"/>
          <w:marBottom w:val="0"/>
          <w:divBdr>
            <w:top w:val="none" w:sz="0" w:space="0" w:color="auto"/>
            <w:left w:val="none" w:sz="0" w:space="0" w:color="auto"/>
            <w:bottom w:val="none" w:sz="0" w:space="0" w:color="auto"/>
            <w:right w:val="none" w:sz="0" w:space="0" w:color="auto"/>
          </w:divBdr>
          <w:divsChild>
            <w:div w:id="1415778831">
              <w:marLeft w:val="0"/>
              <w:marRight w:val="0"/>
              <w:marTop w:val="0"/>
              <w:marBottom w:val="0"/>
              <w:divBdr>
                <w:top w:val="none" w:sz="0" w:space="0" w:color="auto"/>
                <w:left w:val="none" w:sz="0" w:space="0" w:color="auto"/>
                <w:bottom w:val="none" w:sz="0" w:space="0" w:color="auto"/>
                <w:right w:val="none" w:sz="0" w:space="0" w:color="auto"/>
              </w:divBdr>
            </w:div>
          </w:divsChild>
        </w:div>
        <w:div w:id="567230549">
          <w:marLeft w:val="0"/>
          <w:marRight w:val="0"/>
          <w:marTop w:val="0"/>
          <w:marBottom w:val="0"/>
          <w:divBdr>
            <w:top w:val="none" w:sz="0" w:space="0" w:color="auto"/>
            <w:left w:val="none" w:sz="0" w:space="0" w:color="auto"/>
            <w:bottom w:val="none" w:sz="0" w:space="0" w:color="auto"/>
            <w:right w:val="none" w:sz="0" w:space="0" w:color="auto"/>
          </w:divBdr>
          <w:divsChild>
            <w:div w:id="1233126755">
              <w:marLeft w:val="0"/>
              <w:marRight w:val="0"/>
              <w:marTop w:val="0"/>
              <w:marBottom w:val="0"/>
              <w:divBdr>
                <w:top w:val="none" w:sz="0" w:space="0" w:color="auto"/>
                <w:left w:val="none" w:sz="0" w:space="0" w:color="auto"/>
                <w:bottom w:val="none" w:sz="0" w:space="0" w:color="auto"/>
                <w:right w:val="none" w:sz="0" w:space="0" w:color="auto"/>
              </w:divBdr>
              <w:divsChild>
                <w:div w:id="186836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940418">
          <w:marLeft w:val="0"/>
          <w:marRight w:val="0"/>
          <w:marTop w:val="0"/>
          <w:marBottom w:val="0"/>
          <w:divBdr>
            <w:top w:val="none" w:sz="0" w:space="0" w:color="auto"/>
            <w:left w:val="none" w:sz="0" w:space="0" w:color="auto"/>
            <w:bottom w:val="none" w:sz="0" w:space="0" w:color="auto"/>
            <w:right w:val="none" w:sz="0" w:space="0" w:color="auto"/>
          </w:divBdr>
          <w:divsChild>
            <w:div w:id="1830972966">
              <w:marLeft w:val="0"/>
              <w:marRight w:val="0"/>
              <w:marTop w:val="0"/>
              <w:marBottom w:val="0"/>
              <w:divBdr>
                <w:top w:val="none" w:sz="0" w:space="0" w:color="auto"/>
                <w:left w:val="none" w:sz="0" w:space="0" w:color="auto"/>
                <w:bottom w:val="none" w:sz="0" w:space="0" w:color="auto"/>
                <w:right w:val="none" w:sz="0" w:space="0" w:color="auto"/>
              </w:divBdr>
              <w:divsChild>
                <w:div w:id="63688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88398">
          <w:marLeft w:val="0"/>
          <w:marRight w:val="0"/>
          <w:marTop w:val="0"/>
          <w:marBottom w:val="0"/>
          <w:divBdr>
            <w:top w:val="none" w:sz="0" w:space="0" w:color="auto"/>
            <w:left w:val="none" w:sz="0" w:space="0" w:color="auto"/>
            <w:bottom w:val="none" w:sz="0" w:space="0" w:color="auto"/>
            <w:right w:val="none" w:sz="0" w:space="0" w:color="auto"/>
          </w:divBdr>
          <w:divsChild>
            <w:div w:id="1435783231">
              <w:marLeft w:val="0"/>
              <w:marRight w:val="0"/>
              <w:marTop w:val="0"/>
              <w:marBottom w:val="0"/>
              <w:divBdr>
                <w:top w:val="none" w:sz="0" w:space="0" w:color="auto"/>
                <w:left w:val="none" w:sz="0" w:space="0" w:color="auto"/>
                <w:bottom w:val="none" w:sz="0" w:space="0" w:color="auto"/>
                <w:right w:val="none" w:sz="0" w:space="0" w:color="auto"/>
              </w:divBdr>
              <w:divsChild>
                <w:div w:id="173454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182146">
          <w:marLeft w:val="0"/>
          <w:marRight w:val="0"/>
          <w:marTop w:val="0"/>
          <w:marBottom w:val="0"/>
          <w:divBdr>
            <w:top w:val="none" w:sz="0" w:space="0" w:color="auto"/>
            <w:left w:val="none" w:sz="0" w:space="0" w:color="auto"/>
            <w:bottom w:val="none" w:sz="0" w:space="0" w:color="auto"/>
            <w:right w:val="none" w:sz="0" w:space="0" w:color="auto"/>
          </w:divBdr>
          <w:divsChild>
            <w:div w:id="1234311222">
              <w:marLeft w:val="0"/>
              <w:marRight w:val="0"/>
              <w:marTop w:val="0"/>
              <w:marBottom w:val="0"/>
              <w:divBdr>
                <w:top w:val="none" w:sz="0" w:space="0" w:color="auto"/>
                <w:left w:val="none" w:sz="0" w:space="0" w:color="auto"/>
                <w:bottom w:val="none" w:sz="0" w:space="0" w:color="auto"/>
                <w:right w:val="none" w:sz="0" w:space="0" w:color="auto"/>
              </w:divBdr>
              <w:divsChild>
                <w:div w:id="77143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38690">
          <w:marLeft w:val="0"/>
          <w:marRight w:val="0"/>
          <w:marTop w:val="0"/>
          <w:marBottom w:val="0"/>
          <w:divBdr>
            <w:top w:val="none" w:sz="0" w:space="0" w:color="auto"/>
            <w:left w:val="none" w:sz="0" w:space="0" w:color="auto"/>
            <w:bottom w:val="none" w:sz="0" w:space="0" w:color="auto"/>
            <w:right w:val="none" w:sz="0" w:space="0" w:color="auto"/>
          </w:divBdr>
        </w:div>
        <w:div w:id="1870944434">
          <w:marLeft w:val="0"/>
          <w:marRight w:val="0"/>
          <w:marTop w:val="0"/>
          <w:marBottom w:val="0"/>
          <w:divBdr>
            <w:top w:val="none" w:sz="0" w:space="0" w:color="auto"/>
            <w:left w:val="none" w:sz="0" w:space="0" w:color="auto"/>
            <w:bottom w:val="none" w:sz="0" w:space="0" w:color="auto"/>
            <w:right w:val="none" w:sz="0" w:space="0" w:color="auto"/>
          </w:divBdr>
        </w:div>
      </w:divsChild>
    </w:div>
    <w:div w:id="1766802681">
      <w:bodyDiv w:val="1"/>
      <w:marLeft w:val="0"/>
      <w:marRight w:val="0"/>
      <w:marTop w:val="0"/>
      <w:marBottom w:val="0"/>
      <w:divBdr>
        <w:top w:val="none" w:sz="0" w:space="0" w:color="auto"/>
        <w:left w:val="none" w:sz="0" w:space="0" w:color="auto"/>
        <w:bottom w:val="none" w:sz="0" w:space="0" w:color="auto"/>
        <w:right w:val="none" w:sz="0" w:space="0" w:color="auto"/>
      </w:divBdr>
      <w:divsChild>
        <w:div w:id="1852337637">
          <w:marLeft w:val="0"/>
          <w:marRight w:val="0"/>
          <w:marTop w:val="0"/>
          <w:marBottom w:val="0"/>
          <w:divBdr>
            <w:top w:val="none" w:sz="0" w:space="0" w:color="auto"/>
            <w:left w:val="none" w:sz="0" w:space="0" w:color="auto"/>
            <w:bottom w:val="none" w:sz="0" w:space="0" w:color="auto"/>
            <w:right w:val="none" w:sz="0" w:space="0" w:color="auto"/>
          </w:divBdr>
          <w:divsChild>
            <w:div w:id="452868530">
              <w:marLeft w:val="0"/>
              <w:marRight w:val="0"/>
              <w:marTop w:val="0"/>
              <w:marBottom w:val="0"/>
              <w:divBdr>
                <w:top w:val="none" w:sz="0" w:space="0" w:color="auto"/>
                <w:left w:val="none" w:sz="0" w:space="0" w:color="auto"/>
                <w:bottom w:val="none" w:sz="0" w:space="0" w:color="auto"/>
                <w:right w:val="none" w:sz="0" w:space="0" w:color="auto"/>
              </w:divBdr>
              <w:divsChild>
                <w:div w:id="1590315137">
                  <w:marLeft w:val="0"/>
                  <w:marRight w:val="0"/>
                  <w:marTop w:val="0"/>
                  <w:marBottom w:val="0"/>
                  <w:divBdr>
                    <w:top w:val="none" w:sz="0" w:space="0" w:color="auto"/>
                    <w:left w:val="none" w:sz="0" w:space="0" w:color="auto"/>
                    <w:bottom w:val="none" w:sz="0" w:space="0" w:color="auto"/>
                    <w:right w:val="none" w:sz="0" w:space="0" w:color="auto"/>
                  </w:divBdr>
                  <w:divsChild>
                    <w:div w:id="702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6</Pages>
  <Words>1644</Words>
  <Characters>9374</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Pauleen A Condalor</dc:creator>
  <cp:keywords/>
  <dc:description/>
  <cp:lastModifiedBy>Pauleen A Condalor</cp:lastModifiedBy>
  <cp:revision>2</cp:revision>
  <dcterms:created xsi:type="dcterms:W3CDTF">2018-12-05T22:41:00Z</dcterms:created>
  <dcterms:modified xsi:type="dcterms:W3CDTF">2018-12-05T23:30:00Z</dcterms:modified>
</cp:coreProperties>
</file>